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05B8" w14:textId="77777777" w:rsidR="00BA768F" w:rsidRPr="00FE6AE8" w:rsidRDefault="00BA768F" w:rsidP="00FF01A6">
      <w:pPr>
        <w:spacing w:line="22" w:lineRule="atLeast"/>
        <w:jc w:val="both"/>
        <w:rPr>
          <w:rFonts w:ascii="Arial" w:hAnsi="Arial" w:cs="Arial"/>
          <w:color w:val="000000"/>
        </w:rPr>
      </w:pPr>
    </w:p>
    <w:p w14:paraId="6B903417" w14:textId="77777777" w:rsidR="00BA768F" w:rsidRPr="00FE6AE8" w:rsidRDefault="00BA768F" w:rsidP="00484AB1">
      <w:pPr>
        <w:spacing w:line="22" w:lineRule="atLeast"/>
        <w:jc w:val="center"/>
        <w:rPr>
          <w:rFonts w:ascii="Arial" w:hAnsi="Arial" w:cs="Arial"/>
          <w:color w:val="000000"/>
        </w:rPr>
      </w:pPr>
    </w:p>
    <w:p w14:paraId="162B44CD" w14:textId="77777777" w:rsidR="00BA768F" w:rsidRPr="00FE6AE8" w:rsidRDefault="00BA768F" w:rsidP="00484AB1">
      <w:pPr>
        <w:spacing w:line="22" w:lineRule="atLeast"/>
        <w:jc w:val="center"/>
        <w:rPr>
          <w:rFonts w:ascii="Arial" w:hAnsi="Arial" w:cs="Arial"/>
          <w:color w:val="000000"/>
        </w:rPr>
      </w:pPr>
    </w:p>
    <w:p w14:paraId="14FB3C6D" w14:textId="77777777" w:rsidR="00BA768F" w:rsidRPr="00FE6AE8" w:rsidRDefault="00BA768F" w:rsidP="00484AB1">
      <w:pPr>
        <w:spacing w:line="22" w:lineRule="atLeast"/>
        <w:jc w:val="center"/>
        <w:rPr>
          <w:rFonts w:ascii="Arial" w:hAnsi="Arial" w:cs="Arial"/>
          <w:color w:val="000000"/>
        </w:rPr>
      </w:pPr>
    </w:p>
    <w:p w14:paraId="0549CDCF" w14:textId="77777777" w:rsidR="00BA768F" w:rsidRPr="00FE6AE8" w:rsidRDefault="004070D1" w:rsidP="00484AB1">
      <w:pPr>
        <w:spacing w:line="22" w:lineRule="atLeast"/>
        <w:jc w:val="center"/>
        <w:rPr>
          <w:rFonts w:ascii="Arial" w:hAnsi="Arial" w:cs="Arial"/>
          <w:bCs/>
          <w:color w:val="000000"/>
        </w:rPr>
      </w:pPr>
      <w:r w:rsidRPr="00FE6AE8">
        <w:rPr>
          <w:rFonts w:ascii="Arial" w:hAnsi="Arial" w:cs="Arial"/>
          <w:noProof/>
          <w:color w:val="000000"/>
        </w:rPr>
        <w:drawing>
          <wp:inline distT="0" distB="0" distL="0" distR="0" wp14:anchorId="0101805D" wp14:editId="31A62DFA">
            <wp:extent cx="752475" cy="952500"/>
            <wp:effectExtent l="0" t="0" r="9525"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7B69381E" w14:textId="77777777" w:rsidR="00BA768F" w:rsidRPr="00FE6AE8" w:rsidRDefault="00BA768F" w:rsidP="00484AB1">
      <w:pPr>
        <w:spacing w:line="22" w:lineRule="atLeast"/>
        <w:jc w:val="center"/>
        <w:rPr>
          <w:rFonts w:ascii="Arial" w:hAnsi="Arial" w:cs="Arial"/>
          <w:bCs/>
          <w:color w:val="000000"/>
        </w:rPr>
      </w:pPr>
    </w:p>
    <w:p w14:paraId="0E9AC067" w14:textId="77777777" w:rsidR="00BA768F" w:rsidRPr="00FE6AE8" w:rsidRDefault="00BA768F" w:rsidP="00484AB1">
      <w:pPr>
        <w:spacing w:line="22" w:lineRule="atLeast"/>
        <w:jc w:val="center"/>
        <w:rPr>
          <w:rFonts w:ascii="Arial" w:hAnsi="Arial" w:cs="Arial"/>
          <w:bCs/>
          <w:color w:val="000000"/>
        </w:rPr>
      </w:pPr>
    </w:p>
    <w:p w14:paraId="61D3D94D" w14:textId="77777777" w:rsidR="00BA768F" w:rsidRPr="00FE6AE8" w:rsidRDefault="00BA768F" w:rsidP="00484AB1">
      <w:pPr>
        <w:spacing w:line="22" w:lineRule="atLeast"/>
        <w:jc w:val="center"/>
        <w:rPr>
          <w:rFonts w:ascii="Arial" w:hAnsi="Arial" w:cs="Arial"/>
          <w:color w:val="000000"/>
        </w:rPr>
      </w:pPr>
      <w:r w:rsidRPr="00FE6AE8">
        <w:rPr>
          <w:rFonts w:ascii="Arial" w:hAnsi="Arial" w:cs="Arial"/>
          <w:bCs/>
          <w:color w:val="000000"/>
        </w:rPr>
        <w:t>REPUBLIKA HRVATSKA</w:t>
      </w:r>
    </w:p>
    <w:p w14:paraId="17444D6B" w14:textId="77777777" w:rsidR="00BA768F" w:rsidRPr="00FE6AE8" w:rsidRDefault="00A06931" w:rsidP="00484AB1">
      <w:pPr>
        <w:spacing w:line="22" w:lineRule="atLeast"/>
        <w:jc w:val="center"/>
        <w:rPr>
          <w:rFonts w:ascii="Arial" w:hAnsi="Arial" w:cs="Arial"/>
          <w:bCs/>
          <w:color w:val="000000"/>
        </w:rPr>
      </w:pPr>
      <w:r w:rsidRPr="00FE6AE8">
        <w:rPr>
          <w:rFonts w:ascii="Arial" w:hAnsi="Arial" w:cs="Arial"/>
          <w:bCs/>
          <w:color w:val="000000"/>
        </w:rPr>
        <w:t>VRHOVNI SUD REPUBLIKE HRVATSKE</w:t>
      </w:r>
    </w:p>
    <w:p w14:paraId="325AD1AC" w14:textId="77777777" w:rsidR="00BA768F" w:rsidRPr="00FE6AE8" w:rsidRDefault="00BA768F" w:rsidP="00484AB1">
      <w:pPr>
        <w:spacing w:line="22" w:lineRule="atLeast"/>
        <w:jc w:val="center"/>
        <w:rPr>
          <w:rFonts w:ascii="Arial" w:hAnsi="Arial" w:cs="Arial"/>
          <w:bCs/>
          <w:color w:val="000000"/>
        </w:rPr>
      </w:pPr>
    </w:p>
    <w:p w14:paraId="612A781E" w14:textId="77777777" w:rsidR="00BA768F" w:rsidRPr="00FE6AE8" w:rsidRDefault="00BA768F" w:rsidP="00484AB1">
      <w:pPr>
        <w:spacing w:line="22" w:lineRule="atLeast"/>
        <w:jc w:val="center"/>
        <w:rPr>
          <w:rFonts w:ascii="Arial" w:hAnsi="Arial" w:cs="Arial"/>
          <w:bCs/>
          <w:color w:val="000000"/>
        </w:rPr>
      </w:pPr>
    </w:p>
    <w:p w14:paraId="354EFF6D" w14:textId="77777777" w:rsidR="00BA768F" w:rsidRPr="00FE6AE8" w:rsidRDefault="00BA768F" w:rsidP="00484AB1">
      <w:pPr>
        <w:spacing w:line="22" w:lineRule="atLeast"/>
        <w:jc w:val="center"/>
        <w:rPr>
          <w:rFonts w:ascii="Arial" w:hAnsi="Arial" w:cs="Arial"/>
          <w:bCs/>
          <w:color w:val="000000"/>
        </w:rPr>
      </w:pPr>
    </w:p>
    <w:p w14:paraId="32A9BAFC" w14:textId="77777777" w:rsidR="00BA768F" w:rsidRPr="00FE6AE8" w:rsidRDefault="00240875" w:rsidP="00484AB1">
      <w:pPr>
        <w:spacing w:line="22" w:lineRule="atLeast"/>
        <w:jc w:val="center"/>
        <w:rPr>
          <w:rFonts w:ascii="Arial" w:hAnsi="Arial" w:cs="Arial"/>
          <w:bCs/>
          <w:color w:val="000000"/>
        </w:rPr>
      </w:pPr>
      <w:r w:rsidRPr="00FE6AE8">
        <w:rPr>
          <w:rFonts w:ascii="Arial" w:hAnsi="Arial" w:cs="Arial"/>
          <w:bCs/>
          <w:color w:val="000000"/>
        </w:rPr>
        <w:t>DOKUMENTACIJA O NABAVI</w:t>
      </w:r>
    </w:p>
    <w:p w14:paraId="34772CD7" w14:textId="77777777" w:rsidR="00BA768F" w:rsidRPr="00FE6AE8" w:rsidRDefault="00BA768F" w:rsidP="00484AB1">
      <w:pPr>
        <w:keepNext/>
        <w:spacing w:before="240" w:after="60"/>
        <w:jc w:val="center"/>
        <w:outlineLvl w:val="1"/>
        <w:rPr>
          <w:rFonts w:ascii="Arial" w:hAnsi="Arial" w:cs="Arial"/>
          <w:color w:val="000000"/>
        </w:rPr>
      </w:pPr>
    </w:p>
    <w:p w14:paraId="5AFFFF08" w14:textId="77777777" w:rsidR="0032539A" w:rsidRPr="00FE6AE8" w:rsidRDefault="00240875" w:rsidP="00484AB1">
      <w:pPr>
        <w:jc w:val="center"/>
        <w:rPr>
          <w:rFonts w:ascii="Arial" w:hAnsi="Arial" w:cs="Arial"/>
          <w:color w:val="000000"/>
        </w:rPr>
      </w:pPr>
      <w:bookmarkStart w:id="0" w:name="_Toc223321826"/>
      <w:bookmarkStart w:id="1" w:name="_Toc223322261"/>
      <w:bookmarkStart w:id="2" w:name="_Toc223324696"/>
      <w:bookmarkStart w:id="3" w:name="_Toc223331039"/>
      <w:bookmarkStart w:id="4" w:name="_Toc233527105"/>
      <w:bookmarkStart w:id="5" w:name="_Toc233614950"/>
      <w:bookmarkStart w:id="6" w:name="_Toc234642329"/>
      <w:bookmarkStart w:id="7" w:name="_Toc235006035"/>
      <w:r w:rsidRPr="00FE6AE8">
        <w:rPr>
          <w:rFonts w:ascii="Arial" w:hAnsi="Arial" w:cs="Arial"/>
          <w:color w:val="000000"/>
        </w:rPr>
        <w:t xml:space="preserve">za provedbu postupka </w:t>
      </w:r>
      <w:r w:rsidR="00BC1F87" w:rsidRPr="00FE6AE8">
        <w:rPr>
          <w:rFonts w:ascii="Arial" w:hAnsi="Arial" w:cs="Arial"/>
          <w:color w:val="000000"/>
        </w:rPr>
        <w:t>jednostavne</w:t>
      </w:r>
      <w:r w:rsidR="00E75465" w:rsidRPr="00FE6AE8">
        <w:rPr>
          <w:rFonts w:ascii="Arial" w:hAnsi="Arial" w:cs="Arial"/>
          <w:color w:val="000000"/>
        </w:rPr>
        <w:t xml:space="preserve"> </w:t>
      </w:r>
      <w:r w:rsidRPr="00FE6AE8">
        <w:rPr>
          <w:rFonts w:ascii="Arial" w:hAnsi="Arial" w:cs="Arial"/>
          <w:color w:val="000000"/>
        </w:rPr>
        <w:t>nabave</w:t>
      </w:r>
    </w:p>
    <w:p w14:paraId="29E7C853" w14:textId="77777777" w:rsidR="005836C4" w:rsidRPr="00FE6AE8" w:rsidRDefault="005836C4" w:rsidP="00484AB1">
      <w:pPr>
        <w:jc w:val="center"/>
        <w:rPr>
          <w:rFonts w:ascii="Arial" w:hAnsi="Arial" w:cs="Arial"/>
          <w:color w:val="000000"/>
        </w:rPr>
      </w:pPr>
    </w:p>
    <w:bookmarkEnd w:id="0"/>
    <w:bookmarkEnd w:id="1"/>
    <w:bookmarkEnd w:id="2"/>
    <w:bookmarkEnd w:id="3"/>
    <w:bookmarkEnd w:id="4"/>
    <w:bookmarkEnd w:id="5"/>
    <w:bookmarkEnd w:id="6"/>
    <w:bookmarkEnd w:id="7"/>
    <w:p w14:paraId="3BFCD9A4" w14:textId="77777777" w:rsidR="00BA768F" w:rsidRPr="00FE6AE8" w:rsidRDefault="00442C5F" w:rsidP="00484AB1">
      <w:pPr>
        <w:autoSpaceDE w:val="0"/>
        <w:autoSpaceDN w:val="0"/>
        <w:adjustRightInd w:val="0"/>
        <w:jc w:val="center"/>
        <w:rPr>
          <w:rFonts w:ascii="Arial" w:hAnsi="Arial" w:cs="Arial"/>
          <w:bCs/>
          <w:color w:val="000000"/>
          <w:u w:val="single"/>
        </w:rPr>
      </w:pPr>
      <w:r>
        <w:rPr>
          <w:rFonts w:ascii="Arial" w:hAnsi="Arial" w:cs="Arial"/>
          <w:bCs/>
          <w:color w:val="000000"/>
          <w:u w:val="single"/>
        </w:rPr>
        <w:t>USLUGE ČIŠĆENJA PROSTORIJA</w:t>
      </w:r>
      <w:r w:rsidR="00110219">
        <w:rPr>
          <w:rFonts w:ascii="Arial" w:hAnsi="Arial" w:cs="Arial"/>
          <w:bCs/>
          <w:color w:val="000000"/>
          <w:u w:val="single"/>
        </w:rPr>
        <w:t xml:space="preserve"> U VRHOVNOM SUDU REPUBLIKE HRVATSKE</w:t>
      </w:r>
    </w:p>
    <w:p w14:paraId="6E3638F9" w14:textId="77777777" w:rsidR="007E252A" w:rsidRPr="00FE6AE8" w:rsidRDefault="007E252A" w:rsidP="00484AB1">
      <w:pPr>
        <w:autoSpaceDE w:val="0"/>
        <w:autoSpaceDN w:val="0"/>
        <w:adjustRightInd w:val="0"/>
        <w:jc w:val="center"/>
        <w:rPr>
          <w:rFonts w:ascii="Arial" w:hAnsi="Arial" w:cs="Arial"/>
          <w:bCs/>
          <w:color w:val="000000"/>
          <w:u w:val="single"/>
        </w:rPr>
      </w:pPr>
    </w:p>
    <w:p w14:paraId="3134A4D7" w14:textId="1E040419" w:rsidR="00BA768F" w:rsidRPr="00FE6AE8" w:rsidRDefault="00283B3C" w:rsidP="00484AB1">
      <w:pPr>
        <w:autoSpaceDE w:val="0"/>
        <w:autoSpaceDN w:val="0"/>
        <w:adjustRightInd w:val="0"/>
        <w:jc w:val="center"/>
        <w:rPr>
          <w:rFonts w:ascii="Arial" w:hAnsi="Arial" w:cs="Arial"/>
          <w:bCs/>
          <w:color w:val="000000"/>
          <w:u w:val="single"/>
        </w:rPr>
      </w:pPr>
      <w:r w:rsidRPr="00AA0295">
        <w:rPr>
          <w:rFonts w:ascii="Arial" w:hAnsi="Arial" w:cs="Arial"/>
          <w:bCs/>
          <w:color w:val="000000"/>
          <w:u w:val="single"/>
        </w:rPr>
        <w:t xml:space="preserve">Ev.br. </w:t>
      </w:r>
      <w:r w:rsidR="002D4493">
        <w:rPr>
          <w:rFonts w:ascii="Arial" w:hAnsi="Arial" w:cs="Arial"/>
          <w:bCs/>
          <w:color w:val="000000"/>
          <w:u w:val="single"/>
        </w:rPr>
        <w:t>8</w:t>
      </w:r>
      <w:r w:rsidR="005840D9" w:rsidRPr="00AA0295">
        <w:rPr>
          <w:rFonts w:ascii="Arial" w:hAnsi="Arial" w:cs="Arial"/>
          <w:bCs/>
          <w:color w:val="000000"/>
          <w:u w:val="single"/>
        </w:rPr>
        <w:t>/2</w:t>
      </w:r>
      <w:r w:rsidR="00993007" w:rsidRPr="00AA0295">
        <w:rPr>
          <w:rFonts w:ascii="Arial" w:hAnsi="Arial" w:cs="Arial"/>
          <w:bCs/>
          <w:color w:val="000000"/>
          <w:u w:val="single"/>
        </w:rPr>
        <w:t>02</w:t>
      </w:r>
      <w:r w:rsidR="002D4493">
        <w:rPr>
          <w:rFonts w:ascii="Arial" w:hAnsi="Arial" w:cs="Arial"/>
          <w:bCs/>
          <w:color w:val="000000"/>
          <w:u w:val="single"/>
        </w:rPr>
        <w:t>6</w:t>
      </w:r>
    </w:p>
    <w:p w14:paraId="4BA493A9" w14:textId="77777777" w:rsidR="00BA768F" w:rsidRPr="00FE6AE8" w:rsidRDefault="00BA768F" w:rsidP="00484AB1">
      <w:pPr>
        <w:autoSpaceDE w:val="0"/>
        <w:autoSpaceDN w:val="0"/>
        <w:adjustRightInd w:val="0"/>
        <w:jc w:val="center"/>
        <w:rPr>
          <w:rFonts w:ascii="Arial" w:hAnsi="Arial" w:cs="Arial"/>
          <w:bCs/>
          <w:color w:val="000000"/>
          <w:u w:val="single"/>
        </w:rPr>
      </w:pPr>
    </w:p>
    <w:p w14:paraId="03C1A625" w14:textId="77777777" w:rsidR="00BA768F" w:rsidRPr="00FE6AE8" w:rsidRDefault="00BA768F" w:rsidP="00484AB1">
      <w:pPr>
        <w:autoSpaceDE w:val="0"/>
        <w:autoSpaceDN w:val="0"/>
        <w:adjustRightInd w:val="0"/>
        <w:jc w:val="center"/>
        <w:rPr>
          <w:rFonts w:ascii="Arial" w:hAnsi="Arial" w:cs="Arial"/>
          <w:bCs/>
          <w:iCs/>
          <w:color w:val="000000"/>
        </w:rPr>
      </w:pPr>
    </w:p>
    <w:p w14:paraId="370F9490" w14:textId="77777777" w:rsidR="00BA768F" w:rsidRPr="00FE6AE8" w:rsidRDefault="00BA768F" w:rsidP="00FF01A6">
      <w:pPr>
        <w:autoSpaceDE w:val="0"/>
        <w:autoSpaceDN w:val="0"/>
        <w:adjustRightInd w:val="0"/>
        <w:jc w:val="both"/>
        <w:rPr>
          <w:rFonts w:ascii="Arial" w:hAnsi="Arial" w:cs="Arial"/>
          <w:bCs/>
          <w:iCs/>
          <w:color w:val="000000"/>
        </w:rPr>
      </w:pPr>
    </w:p>
    <w:p w14:paraId="6BC317D9" w14:textId="77777777" w:rsidR="00BA768F" w:rsidRPr="00FE6AE8" w:rsidRDefault="00BA768F" w:rsidP="00FF01A6">
      <w:pPr>
        <w:autoSpaceDE w:val="0"/>
        <w:autoSpaceDN w:val="0"/>
        <w:adjustRightInd w:val="0"/>
        <w:jc w:val="both"/>
        <w:rPr>
          <w:rFonts w:ascii="Arial" w:hAnsi="Arial" w:cs="Arial"/>
          <w:bCs/>
          <w:iCs/>
          <w:color w:val="000000"/>
        </w:rPr>
      </w:pPr>
    </w:p>
    <w:p w14:paraId="3676E13C" w14:textId="77777777" w:rsidR="00BA768F" w:rsidRPr="00FE6AE8" w:rsidRDefault="00BA768F" w:rsidP="00FF01A6">
      <w:pPr>
        <w:spacing w:line="22" w:lineRule="atLeast"/>
        <w:jc w:val="both"/>
        <w:rPr>
          <w:rFonts w:ascii="Arial" w:hAnsi="Arial" w:cs="Arial"/>
          <w:bCs/>
          <w:color w:val="000000"/>
        </w:rPr>
      </w:pPr>
    </w:p>
    <w:p w14:paraId="09AB88F3" w14:textId="77777777" w:rsidR="00AA0048" w:rsidRPr="00FE6AE8" w:rsidRDefault="00AA0048" w:rsidP="00FF01A6">
      <w:pPr>
        <w:spacing w:line="22" w:lineRule="atLeast"/>
        <w:jc w:val="both"/>
        <w:rPr>
          <w:rFonts w:ascii="Arial" w:hAnsi="Arial" w:cs="Arial"/>
          <w:bCs/>
          <w:color w:val="000000"/>
        </w:rPr>
      </w:pPr>
    </w:p>
    <w:p w14:paraId="14B19711" w14:textId="77777777" w:rsidR="00AA0048" w:rsidRPr="00FE6AE8" w:rsidRDefault="00AA0048" w:rsidP="00FF01A6">
      <w:pPr>
        <w:spacing w:line="22" w:lineRule="atLeast"/>
        <w:jc w:val="both"/>
        <w:rPr>
          <w:rFonts w:ascii="Arial" w:hAnsi="Arial" w:cs="Arial"/>
          <w:bCs/>
          <w:color w:val="000000"/>
        </w:rPr>
      </w:pPr>
    </w:p>
    <w:p w14:paraId="7BFD10E8" w14:textId="77777777" w:rsidR="00AA0048" w:rsidRPr="00FE6AE8" w:rsidRDefault="00AA0048" w:rsidP="00FF01A6">
      <w:pPr>
        <w:spacing w:line="22" w:lineRule="atLeast"/>
        <w:jc w:val="both"/>
        <w:rPr>
          <w:rFonts w:ascii="Arial" w:hAnsi="Arial" w:cs="Arial"/>
          <w:bCs/>
          <w:color w:val="000000"/>
        </w:rPr>
      </w:pPr>
    </w:p>
    <w:p w14:paraId="367E9B27" w14:textId="77777777" w:rsidR="00AA0048" w:rsidRPr="00FE6AE8" w:rsidRDefault="00AA0048" w:rsidP="00FF01A6">
      <w:pPr>
        <w:spacing w:line="22" w:lineRule="atLeast"/>
        <w:jc w:val="both"/>
        <w:rPr>
          <w:rFonts w:ascii="Arial" w:hAnsi="Arial" w:cs="Arial"/>
          <w:bCs/>
          <w:color w:val="000000"/>
        </w:rPr>
      </w:pPr>
    </w:p>
    <w:p w14:paraId="3212FF36" w14:textId="77777777" w:rsidR="00AA0048" w:rsidRPr="00FE6AE8" w:rsidRDefault="00AA0048" w:rsidP="00FF01A6">
      <w:pPr>
        <w:spacing w:line="22" w:lineRule="atLeast"/>
        <w:jc w:val="both"/>
        <w:rPr>
          <w:rFonts w:ascii="Arial" w:hAnsi="Arial" w:cs="Arial"/>
          <w:bCs/>
          <w:color w:val="000000"/>
        </w:rPr>
      </w:pPr>
    </w:p>
    <w:p w14:paraId="1DD57E81" w14:textId="77777777" w:rsidR="00BA768F" w:rsidRPr="00FE6AE8" w:rsidRDefault="00BA768F" w:rsidP="00FF01A6">
      <w:pPr>
        <w:spacing w:line="22" w:lineRule="atLeast"/>
        <w:jc w:val="both"/>
        <w:rPr>
          <w:rFonts w:ascii="Arial" w:hAnsi="Arial" w:cs="Arial"/>
          <w:bCs/>
          <w:color w:val="000000"/>
        </w:rPr>
      </w:pPr>
    </w:p>
    <w:p w14:paraId="2262E412" w14:textId="77777777" w:rsidR="00BA768F" w:rsidRPr="00FE6AE8" w:rsidRDefault="00BA768F" w:rsidP="00FF01A6">
      <w:pPr>
        <w:spacing w:line="22" w:lineRule="atLeast"/>
        <w:jc w:val="both"/>
        <w:rPr>
          <w:rFonts w:ascii="Arial" w:hAnsi="Arial" w:cs="Arial"/>
          <w:bCs/>
          <w:color w:val="000000"/>
        </w:rPr>
      </w:pPr>
    </w:p>
    <w:p w14:paraId="46D44BC6" w14:textId="77777777" w:rsidR="00797D05" w:rsidRPr="00FE6AE8" w:rsidRDefault="00797D05" w:rsidP="00FF01A6">
      <w:pPr>
        <w:spacing w:line="22" w:lineRule="atLeast"/>
        <w:jc w:val="both"/>
        <w:rPr>
          <w:rFonts w:ascii="Arial" w:hAnsi="Arial" w:cs="Arial"/>
          <w:bCs/>
          <w:color w:val="000000"/>
        </w:rPr>
      </w:pPr>
    </w:p>
    <w:p w14:paraId="596BBE79" w14:textId="77777777" w:rsidR="00797D05" w:rsidRPr="00FE6AE8" w:rsidRDefault="00797D05" w:rsidP="00FF01A6">
      <w:pPr>
        <w:spacing w:line="22" w:lineRule="atLeast"/>
        <w:jc w:val="both"/>
        <w:rPr>
          <w:rFonts w:ascii="Arial" w:hAnsi="Arial" w:cs="Arial"/>
          <w:bCs/>
          <w:color w:val="000000"/>
        </w:rPr>
      </w:pPr>
    </w:p>
    <w:p w14:paraId="1577161B" w14:textId="77777777" w:rsidR="00797D05" w:rsidRPr="00FE6AE8" w:rsidRDefault="00797D05" w:rsidP="00FF01A6">
      <w:pPr>
        <w:spacing w:line="22" w:lineRule="atLeast"/>
        <w:jc w:val="both"/>
        <w:rPr>
          <w:rFonts w:ascii="Arial" w:hAnsi="Arial" w:cs="Arial"/>
          <w:bCs/>
          <w:color w:val="000000"/>
        </w:rPr>
      </w:pPr>
    </w:p>
    <w:p w14:paraId="1497BDBD" w14:textId="245E6473" w:rsidR="00797D05" w:rsidRPr="00FE6AE8" w:rsidRDefault="00CA5226" w:rsidP="00484AB1">
      <w:pPr>
        <w:spacing w:line="22" w:lineRule="atLeast"/>
        <w:jc w:val="center"/>
        <w:rPr>
          <w:rFonts w:ascii="Arial" w:hAnsi="Arial" w:cs="Arial"/>
          <w:bCs/>
          <w:color w:val="000000"/>
        </w:rPr>
      </w:pPr>
      <w:r w:rsidRPr="00E15BE5">
        <w:rPr>
          <w:rFonts w:ascii="Arial" w:hAnsi="Arial" w:cs="Arial"/>
          <w:bCs/>
          <w:color w:val="000000"/>
        </w:rPr>
        <w:t>Su-</w:t>
      </w:r>
      <w:r w:rsidR="00943E21" w:rsidRPr="00E15BE5">
        <w:rPr>
          <w:rFonts w:ascii="Arial" w:hAnsi="Arial" w:cs="Arial"/>
          <w:bCs/>
          <w:color w:val="000000"/>
        </w:rPr>
        <w:t>VII-</w:t>
      </w:r>
      <w:r w:rsidR="002D4493">
        <w:rPr>
          <w:rFonts w:ascii="Arial" w:hAnsi="Arial" w:cs="Arial"/>
          <w:bCs/>
          <w:color w:val="000000"/>
        </w:rPr>
        <w:t>1</w:t>
      </w:r>
      <w:r w:rsidR="00157BAF" w:rsidRPr="00E15BE5">
        <w:rPr>
          <w:rFonts w:ascii="Arial" w:hAnsi="Arial" w:cs="Arial"/>
          <w:bCs/>
          <w:color w:val="000000"/>
        </w:rPr>
        <w:t>/202</w:t>
      </w:r>
      <w:r w:rsidR="002D4493">
        <w:rPr>
          <w:rFonts w:ascii="Arial" w:hAnsi="Arial" w:cs="Arial"/>
          <w:bCs/>
          <w:color w:val="000000"/>
        </w:rPr>
        <w:t>6</w:t>
      </w:r>
    </w:p>
    <w:p w14:paraId="1C56AA6B" w14:textId="77777777" w:rsidR="00BA768F" w:rsidRPr="00FE6AE8" w:rsidRDefault="00BA768F" w:rsidP="00484AB1">
      <w:pPr>
        <w:spacing w:line="22" w:lineRule="atLeast"/>
        <w:jc w:val="center"/>
        <w:rPr>
          <w:rFonts w:ascii="Arial" w:hAnsi="Arial" w:cs="Arial"/>
          <w:bCs/>
          <w:color w:val="000000"/>
        </w:rPr>
      </w:pPr>
    </w:p>
    <w:p w14:paraId="43D48B89" w14:textId="491BC1A1" w:rsidR="00BA768F" w:rsidRPr="00FE6AE8" w:rsidRDefault="00BA768F" w:rsidP="00484AB1">
      <w:pPr>
        <w:jc w:val="center"/>
        <w:rPr>
          <w:rFonts w:ascii="Arial" w:hAnsi="Arial" w:cs="Arial"/>
          <w:bCs/>
          <w:color w:val="000000"/>
        </w:rPr>
      </w:pPr>
      <w:r w:rsidRPr="00B064A9">
        <w:rPr>
          <w:rFonts w:ascii="Arial" w:hAnsi="Arial" w:cs="Arial"/>
          <w:bCs/>
          <w:color w:val="000000"/>
        </w:rPr>
        <w:t>Zagreb</w:t>
      </w:r>
      <w:r w:rsidR="000918AC">
        <w:rPr>
          <w:rFonts w:ascii="Arial" w:hAnsi="Arial" w:cs="Arial"/>
          <w:bCs/>
          <w:color w:val="000000"/>
        </w:rPr>
        <w:t xml:space="preserve">, </w:t>
      </w:r>
      <w:r w:rsidR="002D4493">
        <w:rPr>
          <w:rFonts w:ascii="Arial" w:hAnsi="Arial" w:cs="Arial"/>
          <w:bCs/>
          <w:color w:val="000000"/>
        </w:rPr>
        <w:t>travanj</w:t>
      </w:r>
      <w:r w:rsidR="00E82210" w:rsidRPr="00B064A9">
        <w:rPr>
          <w:rFonts w:ascii="Arial" w:hAnsi="Arial" w:cs="Arial"/>
          <w:bCs/>
          <w:color w:val="000000"/>
        </w:rPr>
        <w:t xml:space="preserve"> 202</w:t>
      </w:r>
      <w:r w:rsidR="002D4493">
        <w:rPr>
          <w:rFonts w:ascii="Arial" w:hAnsi="Arial" w:cs="Arial"/>
          <w:bCs/>
          <w:color w:val="000000"/>
        </w:rPr>
        <w:t>6</w:t>
      </w:r>
      <w:r w:rsidR="00C44D73" w:rsidRPr="00B064A9">
        <w:rPr>
          <w:rFonts w:ascii="Arial" w:hAnsi="Arial" w:cs="Arial"/>
          <w:bCs/>
          <w:color w:val="000000"/>
        </w:rPr>
        <w:t>.</w:t>
      </w:r>
    </w:p>
    <w:p w14:paraId="4BF9D73E" w14:textId="77777777" w:rsidR="00BA768F" w:rsidRPr="00FE6AE8" w:rsidRDefault="00BA768F" w:rsidP="00484AB1">
      <w:pPr>
        <w:jc w:val="center"/>
        <w:rPr>
          <w:rFonts w:ascii="Arial" w:hAnsi="Arial" w:cs="Arial"/>
          <w:bCs/>
          <w:color w:val="000000"/>
        </w:rPr>
      </w:pPr>
      <w:r w:rsidRPr="00FE6AE8">
        <w:rPr>
          <w:rFonts w:ascii="Arial" w:hAnsi="Arial" w:cs="Arial"/>
          <w:bCs/>
          <w:color w:val="000000"/>
        </w:rPr>
        <w:br w:type="page"/>
      </w:r>
    </w:p>
    <w:p w14:paraId="4AC34282" w14:textId="77777777" w:rsidR="00BA768F" w:rsidRPr="00FE6AE8" w:rsidRDefault="00BA768F" w:rsidP="00FF01A6">
      <w:pPr>
        <w:jc w:val="both"/>
        <w:rPr>
          <w:rFonts w:ascii="Arial" w:hAnsi="Arial" w:cs="Arial"/>
          <w:bCs/>
          <w:color w:val="000000"/>
        </w:rPr>
      </w:pPr>
    </w:p>
    <w:p w14:paraId="3FDB5F07" w14:textId="77777777" w:rsidR="00BA768F" w:rsidRPr="00FE6AE8" w:rsidRDefault="00BA768F" w:rsidP="00FF01A6">
      <w:pPr>
        <w:jc w:val="both"/>
        <w:rPr>
          <w:rFonts w:ascii="Arial" w:hAnsi="Arial" w:cs="Arial"/>
          <w:bCs/>
          <w:color w:val="000000"/>
        </w:rPr>
      </w:pPr>
      <w:r w:rsidRPr="00FE6AE8">
        <w:rPr>
          <w:rFonts w:ascii="Arial" w:hAnsi="Arial" w:cs="Arial"/>
          <w:bCs/>
          <w:color w:val="000000"/>
        </w:rPr>
        <w:t>SADRŽAJ</w:t>
      </w:r>
    </w:p>
    <w:p w14:paraId="5DD9554D" w14:textId="77777777" w:rsidR="00BA768F" w:rsidRPr="00FE6AE8" w:rsidRDefault="00BA768F" w:rsidP="00FF01A6">
      <w:pPr>
        <w:jc w:val="both"/>
        <w:rPr>
          <w:rFonts w:ascii="Arial" w:hAnsi="Arial" w:cs="Arial"/>
          <w:bCs/>
          <w:color w:val="000000"/>
        </w:rPr>
      </w:pPr>
    </w:p>
    <w:p w14:paraId="75AA48EE" w14:textId="77777777" w:rsidR="00E75465" w:rsidRPr="00FE6AE8" w:rsidRDefault="00E75465" w:rsidP="00FF01A6">
      <w:pPr>
        <w:jc w:val="both"/>
        <w:rPr>
          <w:rFonts w:ascii="Arial" w:hAnsi="Arial" w:cs="Arial"/>
          <w:bCs/>
          <w:color w:val="000000"/>
        </w:rPr>
      </w:pPr>
    </w:p>
    <w:p w14:paraId="20BCCA20" w14:textId="77777777" w:rsidR="00E75465" w:rsidRPr="00FE6AE8" w:rsidRDefault="00E75465" w:rsidP="00FF01A6">
      <w:pPr>
        <w:jc w:val="both"/>
        <w:rPr>
          <w:rFonts w:ascii="Arial" w:hAnsi="Arial" w:cs="Arial"/>
          <w:bCs/>
          <w:color w:val="000000"/>
        </w:rPr>
      </w:pPr>
    </w:p>
    <w:p w14:paraId="05A2E440" w14:textId="77777777" w:rsidR="00BA768F" w:rsidRPr="00FE6AE8" w:rsidRDefault="00BA768F" w:rsidP="00FF01A6">
      <w:pPr>
        <w:jc w:val="both"/>
        <w:rPr>
          <w:rFonts w:ascii="Arial" w:hAnsi="Arial" w:cs="Arial"/>
          <w:bCs/>
          <w:color w:val="000000"/>
        </w:rPr>
      </w:pPr>
    </w:p>
    <w:p w14:paraId="641EF0B8" w14:textId="47FF0C5C" w:rsidR="00063819" w:rsidRDefault="009B153A">
      <w:pPr>
        <w:pStyle w:val="Sadraj1"/>
        <w:rPr>
          <w:rFonts w:asciiTheme="minorHAnsi" w:eastAsiaTheme="minorEastAsia" w:hAnsiTheme="minorHAnsi" w:cstheme="minorBidi"/>
          <w:kern w:val="2"/>
          <w:sz w:val="24"/>
          <w:szCs w:val="24"/>
          <w14:ligatures w14:val="standardContextual"/>
        </w:rPr>
      </w:pPr>
      <w:r w:rsidRPr="00FE6AE8">
        <w:rPr>
          <w:b/>
          <w:bCs/>
          <w:sz w:val="24"/>
          <w:szCs w:val="24"/>
        </w:rPr>
        <w:fldChar w:fldCharType="begin"/>
      </w:r>
      <w:r w:rsidRPr="00FE6AE8">
        <w:rPr>
          <w:bCs/>
          <w:sz w:val="24"/>
          <w:szCs w:val="24"/>
        </w:rPr>
        <w:instrText xml:space="preserve"> TOC \o "1-1" \u </w:instrText>
      </w:r>
      <w:r w:rsidRPr="00FE6AE8">
        <w:rPr>
          <w:b/>
          <w:bCs/>
          <w:sz w:val="24"/>
          <w:szCs w:val="24"/>
        </w:rPr>
        <w:fldChar w:fldCharType="separate"/>
      </w:r>
      <w:r w:rsidR="00063819" w:rsidRPr="00683DC9">
        <w:rPr>
          <w:bCs/>
          <w:color w:val="000000"/>
        </w:rPr>
        <w:t xml:space="preserve">1. </w:t>
      </w:r>
      <w:r w:rsidR="00063819">
        <w:rPr>
          <w:rFonts w:asciiTheme="minorHAnsi" w:eastAsiaTheme="minorEastAsia" w:hAnsiTheme="minorHAnsi" w:cstheme="minorBidi"/>
          <w:kern w:val="2"/>
          <w:sz w:val="24"/>
          <w:szCs w:val="24"/>
          <w14:ligatures w14:val="standardContextual"/>
        </w:rPr>
        <w:tab/>
      </w:r>
      <w:r w:rsidR="00063819" w:rsidRPr="00683DC9">
        <w:rPr>
          <w:bCs/>
          <w:color w:val="000000"/>
        </w:rPr>
        <w:t xml:space="preserve">NAZIV NARUČITELJA / </w:t>
      </w:r>
      <w:r w:rsidR="00063819" w:rsidRPr="00683DC9">
        <w:rPr>
          <w:color w:val="000000"/>
        </w:rPr>
        <w:t>PODACI O NARUČITELJU</w:t>
      </w:r>
      <w:r w:rsidR="00063819">
        <w:tab/>
      </w:r>
      <w:r w:rsidR="00063819">
        <w:fldChar w:fldCharType="begin"/>
      </w:r>
      <w:r w:rsidR="00063819">
        <w:instrText xml:space="preserve"> PAGEREF _Toc227844524 \h </w:instrText>
      </w:r>
      <w:r w:rsidR="00063819">
        <w:fldChar w:fldCharType="separate"/>
      </w:r>
      <w:r w:rsidR="00063819">
        <w:t>3</w:t>
      </w:r>
      <w:r w:rsidR="00063819">
        <w:fldChar w:fldCharType="end"/>
      </w:r>
    </w:p>
    <w:p w14:paraId="1205A767" w14:textId="2F577BE9" w:rsidR="00063819" w:rsidRDefault="00063819">
      <w:pPr>
        <w:pStyle w:val="Sadraj1"/>
        <w:rPr>
          <w:rFonts w:asciiTheme="minorHAnsi" w:eastAsiaTheme="minorEastAsia" w:hAnsiTheme="minorHAnsi" w:cstheme="minorBidi"/>
          <w:kern w:val="2"/>
          <w:sz w:val="24"/>
          <w:szCs w:val="24"/>
          <w14:ligatures w14:val="standardContextual"/>
        </w:rPr>
      </w:pPr>
      <w:r w:rsidRPr="00683DC9">
        <w:rPr>
          <w:color w:val="000000"/>
        </w:rPr>
        <w:t>2.</w:t>
      </w:r>
      <w:r>
        <w:rPr>
          <w:rFonts w:asciiTheme="minorHAnsi" w:eastAsiaTheme="minorEastAsia" w:hAnsiTheme="minorHAnsi" w:cstheme="minorBidi"/>
          <w:kern w:val="2"/>
          <w:sz w:val="24"/>
          <w:szCs w:val="24"/>
          <w14:ligatures w14:val="standardContextual"/>
        </w:rPr>
        <w:tab/>
      </w:r>
      <w:r w:rsidRPr="00683DC9">
        <w:rPr>
          <w:color w:val="000000"/>
        </w:rPr>
        <w:t>OPIS PREDMETA NABAVE</w:t>
      </w:r>
      <w:r>
        <w:tab/>
      </w:r>
      <w:r>
        <w:fldChar w:fldCharType="begin"/>
      </w:r>
      <w:r>
        <w:instrText xml:space="preserve"> PAGEREF _Toc227844525 \h </w:instrText>
      </w:r>
      <w:r>
        <w:fldChar w:fldCharType="separate"/>
      </w:r>
      <w:r>
        <w:t>3</w:t>
      </w:r>
      <w:r>
        <w:fldChar w:fldCharType="end"/>
      </w:r>
    </w:p>
    <w:p w14:paraId="7DF3C4C0" w14:textId="15AC14C7" w:rsidR="00063819" w:rsidRDefault="00063819">
      <w:pPr>
        <w:pStyle w:val="Sadraj1"/>
        <w:rPr>
          <w:rFonts w:asciiTheme="minorHAnsi" w:eastAsiaTheme="minorEastAsia" w:hAnsiTheme="minorHAnsi" w:cstheme="minorBidi"/>
          <w:kern w:val="2"/>
          <w:sz w:val="24"/>
          <w:szCs w:val="24"/>
          <w14:ligatures w14:val="standardContextual"/>
        </w:rPr>
      </w:pPr>
      <w:r w:rsidRPr="00683DC9">
        <w:rPr>
          <w:color w:val="000000"/>
        </w:rPr>
        <w:t>3.</w:t>
      </w:r>
      <w:r>
        <w:rPr>
          <w:rFonts w:asciiTheme="minorHAnsi" w:eastAsiaTheme="minorEastAsia" w:hAnsiTheme="minorHAnsi" w:cstheme="minorBidi"/>
          <w:kern w:val="2"/>
          <w:sz w:val="24"/>
          <w:szCs w:val="24"/>
          <w14:ligatures w14:val="standardContextual"/>
        </w:rPr>
        <w:tab/>
      </w:r>
      <w:r w:rsidRPr="00683DC9">
        <w:rPr>
          <w:color w:val="000000"/>
        </w:rPr>
        <w:t>TEHNIČKA SPECIFIKACIJA – TROŠKOVNIK</w:t>
      </w:r>
      <w:r>
        <w:tab/>
      </w:r>
      <w:r>
        <w:fldChar w:fldCharType="begin"/>
      </w:r>
      <w:r>
        <w:instrText xml:space="preserve"> PAGEREF _Toc227844526 \h </w:instrText>
      </w:r>
      <w:r>
        <w:fldChar w:fldCharType="separate"/>
      </w:r>
      <w:r>
        <w:t>4</w:t>
      </w:r>
      <w:r>
        <w:fldChar w:fldCharType="end"/>
      </w:r>
    </w:p>
    <w:p w14:paraId="0BCFEBA5" w14:textId="46B2BFC9" w:rsidR="00063819" w:rsidRDefault="00063819">
      <w:pPr>
        <w:pStyle w:val="Sadraj1"/>
        <w:rPr>
          <w:rFonts w:asciiTheme="minorHAnsi" w:eastAsiaTheme="minorEastAsia" w:hAnsiTheme="minorHAnsi" w:cstheme="minorBidi"/>
          <w:kern w:val="2"/>
          <w:sz w:val="24"/>
          <w:szCs w:val="24"/>
          <w14:ligatures w14:val="standardContextual"/>
        </w:rPr>
      </w:pPr>
      <w:r w:rsidRPr="00683DC9">
        <w:rPr>
          <w:bCs/>
        </w:rPr>
        <w:t xml:space="preserve">4. </w:t>
      </w:r>
      <w:r>
        <w:rPr>
          <w:rFonts w:asciiTheme="minorHAnsi" w:eastAsiaTheme="minorEastAsia" w:hAnsiTheme="minorHAnsi" w:cstheme="minorBidi"/>
          <w:kern w:val="2"/>
          <w:sz w:val="24"/>
          <w:szCs w:val="24"/>
          <w14:ligatures w14:val="standardContextual"/>
        </w:rPr>
        <w:tab/>
      </w:r>
      <w:r w:rsidRPr="00683DC9">
        <w:rPr>
          <w:bCs/>
        </w:rPr>
        <w:t>KRITERIJI ZA KVALITATIVNI ODABIR</w:t>
      </w:r>
      <w:r>
        <w:tab/>
      </w:r>
      <w:r>
        <w:fldChar w:fldCharType="begin"/>
      </w:r>
      <w:r>
        <w:instrText xml:space="preserve"> PAGEREF _Toc227844527 \h </w:instrText>
      </w:r>
      <w:r>
        <w:fldChar w:fldCharType="separate"/>
      </w:r>
      <w:r>
        <w:t>7</w:t>
      </w:r>
      <w:r>
        <w:fldChar w:fldCharType="end"/>
      </w:r>
    </w:p>
    <w:p w14:paraId="428FD004" w14:textId="6A64C888" w:rsidR="00063819" w:rsidRDefault="00063819">
      <w:pPr>
        <w:pStyle w:val="Sadraj1"/>
        <w:rPr>
          <w:rFonts w:asciiTheme="minorHAnsi" w:eastAsiaTheme="minorEastAsia" w:hAnsiTheme="minorHAnsi" w:cstheme="minorBidi"/>
          <w:kern w:val="2"/>
          <w:sz w:val="24"/>
          <w:szCs w:val="24"/>
          <w14:ligatures w14:val="standardContextual"/>
        </w:rPr>
      </w:pPr>
      <w:r w:rsidRPr="00683DC9">
        <w:rPr>
          <w:bCs/>
        </w:rPr>
        <w:t>5.</w:t>
      </w:r>
      <w:r>
        <w:rPr>
          <w:bCs/>
        </w:rPr>
        <w:tab/>
      </w:r>
      <w:r w:rsidRPr="00683DC9">
        <w:rPr>
          <w:bCs/>
        </w:rPr>
        <w:t>DOSTAVA DOKAZA - PROVJERA PONUDITELJA</w:t>
      </w:r>
      <w:r>
        <w:tab/>
      </w:r>
      <w:r>
        <w:fldChar w:fldCharType="begin"/>
      </w:r>
      <w:r>
        <w:instrText xml:space="preserve"> PAGEREF _Toc227844528 \h </w:instrText>
      </w:r>
      <w:r>
        <w:fldChar w:fldCharType="separate"/>
      </w:r>
      <w:r>
        <w:t>10</w:t>
      </w:r>
      <w:r>
        <w:fldChar w:fldCharType="end"/>
      </w:r>
    </w:p>
    <w:p w14:paraId="222BF056" w14:textId="38CBEBCD" w:rsidR="00063819" w:rsidRDefault="00063819">
      <w:pPr>
        <w:pStyle w:val="Sadraj1"/>
        <w:rPr>
          <w:rFonts w:asciiTheme="minorHAnsi" w:eastAsiaTheme="minorEastAsia" w:hAnsiTheme="minorHAnsi" w:cstheme="minorBidi"/>
          <w:kern w:val="2"/>
          <w:sz w:val="24"/>
          <w:szCs w:val="24"/>
          <w14:ligatures w14:val="standardContextual"/>
        </w:rPr>
      </w:pPr>
      <w:r w:rsidRPr="00683DC9">
        <w:rPr>
          <w:bCs/>
          <w:color w:val="000000"/>
        </w:rPr>
        <w:t>6.</w:t>
      </w:r>
      <w:r>
        <w:rPr>
          <w:rFonts w:asciiTheme="minorHAnsi" w:eastAsiaTheme="minorEastAsia" w:hAnsiTheme="minorHAnsi" w:cstheme="minorBidi"/>
          <w:kern w:val="2"/>
          <w:sz w:val="24"/>
          <w:szCs w:val="24"/>
          <w14:ligatures w14:val="standardContextual"/>
        </w:rPr>
        <w:tab/>
      </w:r>
      <w:r w:rsidRPr="00683DC9">
        <w:rPr>
          <w:bCs/>
          <w:color w:val="000000"/>
        </w:rPr>
        <w:t>PROVJERA PONUDITELJA</w:t>
      </w:r>
      <w:r>
        <w:tab/>
      </w:r>
      <w:r>
        <w:fldChar w:fldCharType="begin"/>
      </w:r>
      <w:r>
        <w:instrText xml:space="preserve"> PAGEREF _Toc227844529 \h </w:instrText>
      </w:r>
      <w:r>
        <w:fldChar w:fldCharType="separate"/>
      </w:r>
      <w:r>
        <w:t>10</w:t>
      </w:r>
      <w:r>
        <w:fldChar w:fldCharType="end"/>
      </w:r>
    </w:p>
    <w:p w14:paraId="0AAFE6A4" w14:textId="6AC620A5" w:rsidR="00063819" w:rsidRDefault="00063819">
      <w:pPr>
        <w:pStyle w:val="Sadraj1"/>
        <w:rPr>
          <w:rFonts w:asciiTheme="minorHAnsi" w:eastAsiaTheme="minorEastAsia" w:hAnsiTheme="minorHAnsi" w:cstheme="minorBidi"/>
          <w:kern w:val="2"/>
          <w:sz w:val="24"/>
          <w:szCs w:val="24"/>
          <w14:ligatures w14:val="standardContextual"/>
        </w:rPr>
      </w:pPr>
      <w:r w:rsidRPr="00683DC9">
        <w:rPr>
          <w:lang w:val="en-GB"/>
        </w:rPr>
        <w:t>7.</w:t>
      </w:r>
      <w:r>
        <w:rPr>
          <w:rFonts w:asciiTheme="minorHAnsi" w:eastAsiaTheme="minorEastAsia" w:hAnsiTheme="minorHAnsi" w:cstheme="minorBidi"/>
          <w:kern w:val="2"/>
          <w:sz w:val="24"/>
          <w:szCs w:val="24"/>
          <w14:ligatures w14:val="standardContextual"/>
        </w:rPr>
        <w:tab/>
      </w:r>
      <w:r w:rsidRPr="00683DC9">
        <w:t>JAMSTVA</w:t>
      </w:r>
      <w:r>
        <w:tab/>
      </w:r>
      <w:r>
        <w:fldChar w:fldCharType="begin"/>
      </w:r>
      <w:r>
        <w:instrText xml:space="preserve"> PAGEREF _Toc227844530 \h </w:instrText>
      </w:r>
      <w:r>
        <w:fldChar w:fldCharType="separate"/>
      </w:r>
      <w:r>
        <w:t>11</w:t>
      </w:r>
      <w:r>
        <w:fldChar w:fldCharType="end"/>
      </w:r>
    </w:p>
    <w:p w14:paraId="192FDB6D" w14:textId="0CF9A177" w:rsidR="00063819" w:rsidRDefault="00063819">
      <w:pPr>
        <w:pStyle w:val="Sadraj1"/>
        <w:rPr>
          <w:rFonts w:asciiTheme="minorHAnsi" w:eastAsiaTheme="minorEastAsia" w:hAnsiTheme="minorHAnsi" w:cstheme="minorBidi"/>
          <w:kern w:val="2"/>
          <w:sz w:val="24"/>
          <w:szCs w:val="24"/>
          <w14:ligatures w14:val="standardContextual"/>
        </w:rPr>
      </w:pPr>
      <w:r w:rsidRPr="00683DC9">
        <w:rPr>
          <w:bCs/>
          <w:color w:val="000000"/>
        </w:rPr>
        <w:t>8.</w:t>
      </w:r>
      <w:r>
        <w:rPr>
          <w:rFonts w:asciiTheme="minorHAnsi" w:eastAsiaTheme="minorEastAsia" w:hAnsiTheme="minorHAnsi" w:cstheme="minorBidi"/>
          <w:kern w:val="2"/>
          <w:sz w:val="24"/>
          <w:szCs w:val="24"/>
          <w14:ligatures w14:val="standardContextual"/>
        </w:rPr>
        <w:tab/>
      </w:r>
      <w:r w:rsidRPr="00683DC9">
        <w:rPr>
          <w:bCs/>
          <w:color w:val="000000"/>
        </w:rPr>
        <w:t>POJAŠNJENJE I UPOTPUNJAVANJE DOKUMENATA</w:t>
      </w:r>
      <w:r>
        <w:tab/>
      </w:r>
      <w:r>
        <w:fldChar w:fldCharType="begin"/>
      </w:r>
      <w:r>
        <w:instrText xml:space="preserve"> PAGEREF _Toc227844531 \h </w:instrText>
      </w:r>
      <w:r>
        <w:fldChar w:fldCharType="separate"/>
      </w:r>
      <w:r>
        <w:t>11</w:t>
      </w:r>
      <w:r>
        <w:fldChar w:fldCharType="end"/>
      </w:r>
    </w:p>
    <w:p w14:paraId="5C01A0C4" w14:textId="17A22A0F" w:rsidR="00063819" w:rsidRDefault="00063819">
      <w:pPr>
        <w:pStyle w:val="Sadraj1"/>
        <w:rPr>
          <w:rFonts w:asciiTheme="minorHAnsi" w:eastAsiaTheme="minorEastAsia" w:hAnsiTheme="minorHAnsi" w:cstheme="minorBidi"/>
          <w:kern w:val="2"/>
          <w:sz w:val="24"/>
          <w:szCs w:val="24"/>
          <w14:ligatures w14:val="standardContextual"/>
        </w:rPr>
      </w:pPr>
      <w:r w:rsidRPr="00683DC9">
        <w:rPr>
          <w:bCs/>
        </w:rPr>
        <w:t>9.</w:t>
      </w:r>
      <w:r>
        <w:rPr>
          <w:rFonts w:asciiTheme="minorHAnsi" w:eastAsiaTheme="minorEastAsia" w:hAnsiTheme="minorHAnsi" w:cstheme="minorBidi"/>
          <w:kern w:val="2"/>
          <w:sz w:val="24"/>
          <w:szCs w:val="24"/>
          <w14:ligatures w14:val="standardContextual"/>
        </w:rPr>
        <w:tab/>
      </w:r>
      <w:r w:rsidRPr="00683DC9">
        <w:rPr>
          <w:bCs/>
        </w:rPr>
        <w:t>KRITERIJ ODABIRA PONUDE</w:t>
      </w:r>
      <w:r>
        <w:tab/>
      </w:r>
      <w:r>
        <w:fldChar w:fldCharType="begin"/>
      </w:r>
      <w:r>
        <w:instrText xml:space="preserve"> PAGEREF _Toc227844532 \h </w:instrText>
      </w:r>
      <w:r>
        <w:fldChar w:fldCharType="separate"/>
      </w:r>
      <w:r>
        <w:t>12</w:t>
      </w:r>
      <w:r>
        <w:fldChar w:fldCharType="end"/>
      </w:r>
    </w:p>
    <w:p w14:paraId="45815393" w14:textId="46BF442C" w:rsidR="00063819" w:rsidRDefault="00063819">
      <w:pPr>
        <w:pStyle w:val="Sadraj1"/>
        <w:rPr>
          <w:rFonts w:asciiTheme="minorHAnsi" w:eastAsiaTheme="minorEastAsia" w:hAnsiTheme="minorHAnsi" w:cstheme="minorBidi"/>
          <w:kern w:val="2"/>
          <w:sz w:val="24"/>
          <w:szCs w:val="24"/>
          <w14:ligatures w14:val="standardContextual"/>
        </w:rPr>
      </w:pPr>
      <w:r w:rsidRPr="00683DC9">
        <w:t xml:space="preserve">10. </w:t>
      </w:r>
      <w:r>
        <w:rPr>
          <w:rFonts w:asciiTheme="minorHAnsi" w:eastAsiaTheme="minorEastAsia" w:hAnsiTheme="minorHAnsi" w:cstheme="minorBidi"/>
          <w:kern w:val="2"/>
          <w:sz w:val="24"/>
          <w:szCs w:val="24"/>
          <w14:ligatures w14:val="standardContextual"/>
        </w:rPr>
        <w:tab/>
      </w:r>
      <w:r w:rsidRPr="00683DC9">
        <w:t>PREGLED OBJEKTA</w:t>
      </w:r>
      <w:r>
        <w:tab/>
      </w:r>
      <w:r>
        <w:fldChar w:fldCharType="begin"/>
      </w:r>
      <w:r>
        <w:instrText xml:space="preserve"> PAGEREF _Toc227844533 \h </w:instrText>
      </w:r>
      <w:r>
        <w:fldChar w:fldCharType="separate"/>
      </w:r>
      <w:r>
        <w:t>12</w:t>
      </w:r>
      <w:r>
        <w:fldChar w:fldCharType="end"/>
      </w:r>
    </w:p>
    <w:p w14:paraId="0D6FF61D" w14:textId="51AABE17" w:rsidR="00063819" w:rsidRDefault="00063819">
      <w:pPr>
        <w:pStyle w:val="Sadraj1"/>
        <w:rPr>
          <w:rFonts w:asciiTheme="minorHAnsi" w:eastAsiaTheme="minorEastAsia" w:hAnsiTheme="minorHAnsi" w:cstheme="minorBidi"/>
          <w:kern w:val="2"/>
          <w:sz w:val="24"/>
          <w:szCs w:val="24"/>
          <w14:ligatures w14:val="standardContextual"/>
        </w:rPr>
      </w:pPr>
      <w:r w:rsidRPr="00683DC9">
        <w:rPr>
          <w:bCs/>
          <w:color w:val="000000"/>
        </w:rPr>
        <w:t xml:space="preserve">11. </w:t>
      </w:r>
      <w:r>
        <w:rPr>
          <w:rFonts w:asciiTheme="minorHAnsi" w:eastAsiaTheme="minorEastAsia" w:hAnsiTheme="minorHAnsi" w:cstheme="minorBidi"/>
          <w:kern w:val="2"/>
          <w:sz w:val="24"/>
          <w:szCs w:val="24"/>
          <w14:ligatures w14:val="standardContextual"/>
        </w:rPr>
        <w:tab/>
      </w:r>
      <w:r w:rsidRPr="00683DC9">
        <w:rPr>
          <w:bCs/>
          <w:color w:val="000000"/>
        </w:rPr>
        <w:t>PODACI O PONUDI</w:t>
      </w:r>
      <w:r>
        <w:tab/>
      </w:r>
      <w:r>
        <w:fldChar w:fldCharType="begin"/>
      </w:r>
      <w:r>
        <w:instrText xml:space="preserve"> PAGEREF _Toc227844534 \h </w:instrText>
      </w:r>
      <w:r>
        <w:fldChar w:fldCharType="separate"/>
      </w:r>
      <w:r>
        <w:t>12</w:t>
      </w:r>
      <w:r>
        <w:fldChar w:fldCharType="end"/>
      </w:r>
    </w:p>
    <w:p w14:paraId="1B41637F" w14:textId="4C5AA5CA" w:rsidR="00063819" w:rsidRDefault="00063819">
      <w:pPr>
        <w:pStyle w:val="Sadraj1"/>
        <w:rPr>
          <w:rFonts w:asciiTheme="minorHAnsi" w:eastAsiaTheme="minorEastAsia" w:hAnsiTheme="minorHAnsi" w:cstheme="minorBidi"/>
          <w:kern w:val="2"/>
          <w:sz w:val="24"/>
          <w:szCs w:val="24"/>
          <w14:ligatures w14:val="standardContextual"/>
        </w:rPr>
      </w:pPr>
      <w:r w:rsidRPr="00683DC9">
        <w:rPr>
          <w:bCs/>
          <w:color w:val="000000"/>
        </w:rPr>
        <w:t>12.</w:t>
      </w:r>
      <w:r>
        <w:rPr>
          <w:rFonts w:asciiTheme="minorHAnsi" w:eastAsiaTheme="minorEastAsia" w:hAnsiTheme="minorHAnsi" w:cstheme="minorBidi"/>
          <w:kern w:val="2"/>
          <w:sz w:val="24"/>
          <w:szCs w:val="24"/>
          <w14:ligatures w14:val="standardContextual"/>
        </w:rPr>
        <w:tab/>
      </w:r>
      <w:r w:rsidRPr="00683DC9">
        <w:rPr>
          <w:bCs/>
          <w:color w:val="000000"/>
        </w:rPr>
        <w:t>ROK DONOŠENJA ODLUKE O ODABIRU ILI PONIŠTENJU</w:t>
      </w:r>
      <w:r>
        <w:tab/>
      </w:r>
      <w:r>
        <w:fldChar w:fldCharType="begin"/>
      </w:r>
      <w:r>
        <w:instrText xml:space="preserve"> PAGEREF _Toc227844535 \h </w:instrText>
      </w:r>
      <w:r>
        <w:fldChar w:fldCharType="separate"/>
      </w:r>
      <w:r>
        <w:t>13</w:t>
      </w:r>
      <w:r>
        <w:fldChar w:fldCharType="end"/>
      </w:r>
    </w:p>
    <w:p w14:paraId="3692B204" w14:textId="5C477601" w:rsidR="00063819" w:rsidRDefault="00063819">
      <w:pPr>
        <w:pStyle w:val="Sadraj1"/>
        <w:rPr>
          <w:rFonts w:asciiTheme="minorHAnsi" w:eastAsiaTheme="minorEastAsia" w:hAnsiTheme="minorHAnsi" w:cstheme="minorBidi"/>
          <w:kern w:val="2"/>
          <w:sz w:val="24"/>
          <w:szCs w:val="24"/>
          <w14:ligatures w14:val="standardContextual"/>
        </w:rPr>
      </w:pPr>
      <w:r w:rsidRPr="00683DC9">
        <w:rPr>
          <w:bCs/>
          <w:color w:val="000000"/>
        </w:rPr>
        <w:t>13.</w:t>
      </w:r>
      <w:r>
        <w:rPr>
          <w:rFonts w:asciiTheme="minorHAnsi" w:eastAsiaTheme="minorEastAsia" w:hAnsiTheme="minorHAnsi" w:cstheme="minorBidi"/>
          <w:kern w:val="2"/>
          <w:sz w:val="24"/>
          <w:szCs w:val="24"/>
          <w14:ligatures w14:val="standardContextual"/>
        </w:rPr>
        <w:tab/>
      </w:r>
      <w:r w:rsidRPr="00683DC9">
        <w:rPr>
          <w:bCs/>
          <w:color w:val="000000"/>
        </w:rPr>
        <w:t>PRILOZI</w:t>
      </w:r>
      <w:r>
        <w:tab/>
      </w:r>
      <w:r>
        <w:fldChar w:fldCharType="begin"/>
      </w:r>
      <w:r>
        <w:instrText xml:space="preserve"> PAGEREF _Toc227844536 \h </w:instrText>
      </w:r>
      <w:r>
        <w:fldChar w:fldCharType="separate"/>
      </w:r>
      <w:r>
        <w:t>13</w:t>
      </w:r>
      <w:r>
        <w:fldChar w:fldCharType="end"/>
      </w:r>
    </w:p>
    <w:p w14:paraId="63C541CE" w14:textId="7B99DF0B" w:rsidR="00F82F1D" w:rsidRPr="00FE6AE8" w:rsidRDefault="009B153A" w:rsidP="00943A1D">
      <w:pPr>
        <w:pStyle w:val="Sadraj1"/>
      </w:pPr>
      <w:r w:rsidRPr="00FE6AE8">
        <w:fldChar w:fldCharType="end"/>
      </w:r>
    </w:p>
    <w:p w14:paraId="217A5CB8" w14:textId="77777777" w:rsidR="00F82F1D" w:rsidRPr="00FE6AE8" w:rsidRDefault="00F82F1D" w:rsidP="00FF01A6">
      <w:pPr>
        <w:jc w:val="both"/>
        <w:rPr>
          <w:rFonts w:ascii="Arial" w:hAnsi="Arial" w:cs="Arial"/>
          <w:bCs/>
          <w:color w:val="000000"/>
        </w:rPr>
      </w:pPr>
    </w:p>
    <w:p w14:paraId="6E43D35C" w14:textId="77777777" w:rsidR="00BA768F" w:rsidRPr="00FE6AE8" w:rsidRDefault="00BA768F" w:rsidP="00FF01A6">
      <w:pPr>
        <w:jc w:val="both"/>
        <w:rPr>
          <w:rFonts w:ascii="Arial" w:hAnsi="Arial" w:cs="Arial"/>
          <w:bCs/>
          <w:color w:val="000000"/>
        </w:rPr>
      </w:pPr>
      <w:r w:rsidRPr="00FE6AE8">
        <w:rPr>
          <w:rFonts w:ascii="Arial" w:hAnsi="Arial" w:cs="Arial"/>
          <w:bCs/>
          <w:color w:val="000000"/>
        </w:rPr>
        <w:br w:type="page"/>
      </w:r>
    </w:p>
    <w:p w14:paraId="3B106C6E" w14:textId="77777777" w:rsidR="00993007" w:rsidRDefault="00993007" w:rsidP="00993007">
      <w:pPr>
        <w:pStyle w:val="Naslov1"/>
        <w:jc w:val="left"/>
        <w:rPr>
          <w:rFonts w:ascii="Arial" w:hAnsi="Arial" w:cs="Arial"/>
          <w:b w:val="0"/>
          <w:color w:val="000000"/>
          <w:sz w:val="24"/>
        </w:rPr>
      </w:pPr>
      <w:bookmarkStart w:id="8" w:name="_Toc349220286"/>
      <w:bookmarkStart w:id="9" w:name="_Toc393699838"/>
      <w:bookmarkStart w:id="10" w:name="_Toc161382733"/>
      <w:bookmarkStart w:id="11" w:name="_Toc227844524"/>
      <w:r w:rsidRPr="009026A4">
        <w:rPr>
          <w:rFonts w:ascii="Arial" w:hAnsi="Arial" w:cs="Arial"/>
          <w:b w:val="0"/>
          <w:bCs/>
          <w:color w:val="000000"/>
          <w:sz w:val="24"/>
        </w:rPr>
        <w:lastRenderedPageBreak/>
        <w:t xml:space="preserve">1. </w:t>
      </w:r>
      <w:r w:rsidR="00DF63CF">
        <w:rPr>
          <w:rFonts w:ascii="Arial" w:hAnsi="Arial" w:cs="Arial"/>
          <w:b w:val="0"/>
          <w:bCs/>
          <w:color w:val="000000"/>
          <w:sz w:val="24"/>
        </w:rPr>
        <w:tab/>
      </w:r>
      <w:r>
        <w:rPr>
          <w:rFonts w:ascii="Arial" w:hAnsi="Arial" w:cs="Arial"/>
          <w:b w:val="0"/>
          <w:bCs/>
          <w:color w:val="000000"/>
          <w:sz w:val="24"/>
        </w:rPr>
        <w:t xml:space="preserve">NAZIV NARUČITELJA / </w:t>
      </w:r>
      <w:r w:rsidRPr="009026A4">
        <w:rPr>
          <w:rFonts w:ascii="Arial" w:hAnsi="Arial" w:cs="Arial"/>
          <w:b w:val="0"/>
          <w:color w:val="000000"/>
          <w:sz w:val="24"/>
        </w:rPr>
        <w:t>PODACI O NARUČITELJ</w:t>
      </w:r>
      <w:bookmarkEnd w:id="8"/>
      <w:r w:rsidRPr="009026A4">
        <w:rPr>
          <w:rFonts w:ascii="Arial" w:hAnsi="Arial" w:cs="Arial"/>
          <w:b w:val="0"/>
          <w:color w:val="000000"/>
          <w:sz w:val="24"/>
        </w:rPr>
        <w:t>U</w:t>
      </w:r>
      <w:bookmarkEnd w:id="9"/>
      <w:bookmarkEnd w:id="10"/>
      <w:bookmarkEnd w:id="11"/>
    </w:p>
    <w:p w14:paraId="001C831E" w14:textId="77777777" w:rsidR="00993007" w:rsidRPr="00B42E7F" w:rsidRDefault="00993007" w:rsidP="00993007"/>
    <w:p w14:paraId="60DED07E" w14:textId="77777777" w:rsidR="00993007" w:rsidRPr="009026A4" w:rsidRDefault="00993007" w:rsidP="00993007">
      <w:pPr>
        <w:autoSpaceDE w:val="0"/>
        <w:autoSpaceDN w:val="0"/>
        <w:adjustRightInd w:val="0"/>
        <w:ind w:left="360"/>
        <w:jc w:val="both"/>
        <w:rPr>
          <w:rFonts w:ascii="Arial" w:hAnsi="Arial" w:cs="Arial"/>
          <w:color w:val="000000"/>
        </w:rPr>
      </w:pPr>
      <w:r w:rsidRPr="009026A4">
        <w:rPr>
          <w:rFonts w:ascii="Arial" w:hAnsi="Arial" w:cs="Arial"/>
          <w:color w:val="000000"/>
        </w:rPr>
        <w:tab/>
        <w:t>VRHOVNI SUD REPUBLIKE HRVATSKE</w:t>
      </w:r>
    </w:p>
    <w:p w14:paraId="5EF14D43" w14:textId="77777777" w:rsidR="00993007" w:rsidRDefault="00993007" w:rsidP="00993007">
      <w:pPr>
        <w:autoSpaceDE w:val="0"/>
        <w:autoSpaceDN w:val="0"/>
        <w:adjustRightInd w:val="0"/>
        <w:ind w:left="360" w:firstLine="349"/>
        <w:jc w:val="both"/>
        <w:rPr>
          <w:rFonts w:ascii="Arial" w:hAnsi="Arial" w:cs="Arial"/>
          <w:color w:val="000000"/>
        </w:rPr>
      </w:pPr>
      <w:r w:rsidRPr="009026A4">
        <w:rPr>
          <w:rFonts w:ascii="Arial" w:hAnsi="Arial" w:cs="Arial"/>
          <w:color w:val="000000"/>
        </w:rPr>
        <w:t>Trg N. Zrinskog 3</w:t>
      </w:r>
      <w:r>
        <w:rPr>
          <w:rFonts w:ascii="Arial" w:hAnsi="Arial" w:cs="Arial"/>
          <w:color w:val="000000"/>
        </w:rPr>
        <w:t xml:space="preserve">, </w:t>
      </w:r>
      <w:r w:rsidRPr="009026A4">
        <w:rPr>
          <w:rFonts w:ascii="Arial" w:hAnsi="Arial" w:cs="Arial"/>
          <w:color w:val="000000"/>
        </w:rPr>
        <w:t>10000 ZAGREB</w:t>
      </w:r>
    </w:p>
    <w:p w14:paraId="6A2DE33F" w14:textId="77777777" w:rsidR="00993007" w:rsidRPr="009026A4" w:rsidRDefault="00993007" w:rsidP="00993007">
      <w:pPr>
        <w:autoSpaceDE w:val="0"/>
        <w:autoSpaceDN w:val="0"/>
        <w:adjustRightInd w:val="0"/>
        <w:ind w:left="360" w:firstLine="349"/>
        <w:jc w:val="both"/>
        <w:rPr>
          <w:rFonts w:ascii="Arial" w:hAnsi="Arial" w:cs="Arial"/>
          <w:color w:val="000000"/>
        </w:rPr>
      </w:pPr>
      <w:r w:rsidRPr="009026A4">
        <w:rPr>
          <w:rFonts w:ascii="Arial" w:hAnsi="Arial" w:cs="Arial"/>
          <w:color w:val="000000"/>
        </w:rPr>
        <w:t>OIB: 20599635268</w:t>
      </w:r>
    </w:p>
    <w:p w14:paraId="5FBBAD22" w14:textId="77777777" w:rsidR="00993007" w:rsidRDefault="00993007" w:rsidP="00993007">
      <w:pPr>
        <w:jc w:val="both"/>
        <w:rPr>
          <w:rFonts w:ascii="Arial" w:hAnsi="Arial" w:cs="Arial"/>
          <w:color w:val="000000"/>
        </w:rPr>
      </w:pPr>
    </w:p>
    <w:p w14:paraId="3DEDDE13" w14:textId="77777777" w:rsidR="00993007" w:rsidRPr="00EE6ED3" w:rsidRDefault="00993007" w:rsidP="007D17A4">
      <w:pPr>
        <w:pStyle w:val="Naslov2"/>
        <w:numPr>
          <w:ilvl w:val="0"/>
          <w:numId w:val="0"/>
        </w:numPr>
        <w:ind w:left="180"/>
        <w:rPr>
          <w:rFonts w:ascii="Arial" w:hAnsi="Arial" w:cs="Arial"/>
          <w:b w:val="0"/>
          <w:bCs w:val="0"/>
        </w:rPr>
      </w:pPr>
      <w:r w:rsidRPr="00EE6ED3">
        <w:rPr>
          <w:rFonts w:ascii="Arial" w:hAnsi="Arial" w:cs="Arial"/>
          <w:b w:val="0"/>
          <w:bCs w:val="0"/>
        </w:rPr>
        <w:t>1.1. PODACI O OSOBAMA ZADUŽENIM ZA KOMUNIKACIJU</w:t>
      </w:r>
    </w:p>
    <w:p w14:paraId="696D47E1" w14:textId="77777777" w:rsidR="00993007" w:rsidRPr="009026A4" w:rsidRDefault="00993007" w:rsidP="00993007">
      <w:pPr>
        <w:pStyle w:val="Standard"/>
        <w:ind w:right="-483"/>
        <w:jc w:val="both"/>
        <w:rPr>
          <w:rFonts w:ascii="Arial" w:hAnsi="Arial" w:cs="Arial"/>
          <w:szCs w:val="24"/>
        </w:rPr>
      </w:pPr>
      <w:r w:rsidRPr="009026A4">
        <w:rPr>
          <w:rFonts w:ascii="Arial" w:hAnsi="Arial" w:cs="Arial"/>
          <w:szCs w:val="24"/>
        </w:rPr>
        <w:t xml:space="preserve">Bruno Varga, Ravnatelj sudske uprave Vrhovnog suda RH, telefon: 01/4862-240, e-mail: </w:t>
      </w:r>
      <w:hyperlink r:id="rId12" w:history="1">
        <w:r w:rsidRPr="009026A4">
          <w:rPr>
            <w:rStyle w:val="Hiperveza"/>
            <w:rFonts w:ascii="Arial" w:hAnsi="Arial" w:cs="Arial"/>
            <w:szCs w:val="24"/>
          </w:rPr>
          <w:t>bruno.varga@vsrh.hr</w:t>
        </w:r>
      </w:hyperlink>
    </w:p>
    <w:p w14:paraId="206B7FCC" w14:textId="77777777" w:rsidR="00993007" w:rsidRPr="009026A4" w:rsidRDefault="00993007" w:rsidP="00993007">
      <w:pPr>
        <w:pStyle w:val="Standard"/>
        <w:ind w:right="-483"/>
        <w:jc w:val="both"/>
        <w:rPr>
          <w:rFonts w:ascii="Arial" w:hAnsi="Arial" w:cs="Arial"/>
          <w:szCs w:val="24"/>
        </w:rPr>
      </w:pPr>
      <w:r w:rsidRPr="009026A4">
        <w:rPr>
          <w:rFonts w:ascii="Arial" w:hAnsi="Arial" w:cs="Arial"/>
          <w:szCs w:val="24"/>
        </w:rPr>
        <w:t>ili</w:t>
      </w:r>
    </w:p>
    <w:p w14:paraId="57126EA7" w14:textId="12A23143" w:rsidR="00993007" w:rsidRDefault="00993007" w:rsidP="00993007">
      <w:pPr>
        <w:pStyle w:val="Standard"/>
        <w:ind w:right="-483"/>
        <w:jc w:val="both"/>
        <w:rPr>
          <w:rStyle w:val="Internetlink"/>
          <w:rFonts w:ascii="Arial" w:hAnsi="Arial" w:cs="Arial"/>
          <w:szCs w:val="24"/>
        </w:rPr>
      </w:pPr>
      <w:r w:rsidRPr="009026A4">
        <w:rPr>
          <w:rFonts w:ascii="Arial" w:hAnsi="Arial" w:cs="Arial"/>
          <w:szCs w:val="24"/>
        </w:rPr>
        <w:t xml:space="preserve">Iva Štanfel Ramušćak, Voditelj </w:t>
      </w:r>
      <w:r w:rsidR="002D4493">
        <w:rPr>
          <w:rFonts w:ascii="Arial" w:hAnsi="Arial" w:cs="Arial"/>
          <w:szCs w:val="24"/>
        </w:rPr>
        <w:t>odjela</w:t>
      </w:r>
      <w:r w:rsidRPr="009026A4">
        <w:rPr>
          <w:rFonts w:ascii="Arial" w:hAnsi="Arial" w:cs="Arial"/>
          <w:szCs w:val="24"/>
        </w:rPr>
        <w:t xml:space="preserve"> za javnu i jednostavnu nabavu, telefon: 01/4862-116, e-mail: </w:t>
      </w:r>
      <w:hyperlink r:id="rId13" w:history="1">
        <w:r w:rsidRPr="009D6883">
          <w:rPr>
            <w:rStyle w:val="Hiperveza"/>
            <w:rFonts w:ascii="Arial" w:hAnsi="Arial" w:cs="Arial"/>
          </w:rPr>
          <w:t>iva.stanfelramuscak@vsrh.hr</w:t>
        </w:r>
      </w:hyperlink>
      <w:r w:rsidRPr="009026A4">
        <w:rPr>
          <w:rFonts w:ascii="Arial" w:hAnsi="Arial" w:cs="Arial"/>
        </w:rPr>
        <w:t xml:space="preserve">, </w:t>
      </w:r>
      <w:hyperlink r:id="rId14" w:history="1">
        <w:r w:rsidRPr="009026A4">
          <w:rPr>
            <w:rStyle w:val="Internetlink"/>
            <w:rFonts w:ascii="Arial" w:hAnsi="Arial" w:cs="Arial"/>
            <w:szCs w:val="24"/>
          </w:rPr>
          <w:t>nabava@vsrh.hr</w:t>
        </w:r>
      </w:hyperlink>
    </w:p>
    <w:p w14:paraId="792BE9AF" w14:textId="77777777" w:rsidR="00993007" w:rsidRDefault="00993007" w:rsidP="00993007">
      <w:pPr>
        <w:pStyle w:val="Standard"/>
        <w:ind w:right="-483"/>
        <w:jc w:val="both"/>
        <w:rPr>
          <w:rFonts w:ascii="Arial" w:hAnsi="Arial" w:cs="Arial"/>
          <w:szCs w:val="24"/>
        </w:rPr>
      </w:pPr>
    </w:p>
    <w:p w14:paraId="08D40155" w14:textId="2D4BCFE9" w:rsidR="006C7253" w:rsidRPr="00DE1C16" w:rsidRDefault="006C7253" w:rsidP="00993007">
      <w:pPr>
        <w:pStyle w:val="Standard"/>
        <w:ind w:right="-483"/>
        <w:jc w:val="both"/>
        <w:rPr>
          <w:rFonts w:ascii="Arial" w:hAnsi="Arial" w:cs="Arial"/>
          <w:szCs w:val="24"/>
        </w:rPr>
      </w:pPr>
      <w:r w:rsidRPr="00DE1C16">
        <w:rPr>
          <w:rFonts w:ascii="Arial" w:hAnsi="Arial" w:cs="Arial"/>
          <w:szCs w:val="24"/>
        </w:rPr>
        <w:t xml:space="preserve">Ako je potrebno, gospodarski subjekti mogu za vrijeme roka za dostavu ponuda </w:t>
      </w:r>
      <w:r w:rsidR="002F306C">
        <w:rPr>
          <w:rFonts w:ascii="Arial" w:hAnsi="Arial" w:cs="Arial"/>
          <w:szCs w:val="24"/>
        </w:rPr>
        <w:t>tražiti</w:t>
      </w:r>
      <w:r w:rsidRPr="00DE1C16">
        <w:rPr>
          <w:rFonts w:ascii="Arial" w:hAnsi="Arial" w:cs="Arial"/>
          <w:szCs w:val="24"/>
        </w:rPr>
        <w:t xml:space="preserve"> dodatne informacije i objašnjenja vezana uz sadržaj Poziva na dostavu ponude, a Naručitelj će svim gospodarskim subjektima kojima je upućen ovaj Poziv na dostavu ponude, odgovoriti istodobno ne navodeći podatke o podnositelju zahtjeva.</w:t>
      </w:r>
    </w:p>
    <w:p w14:paraId="06CED4A2" w14:textId="77777777" w:rsidR="006C7253" w:rsidRPr="00DE1C16" w:rsidRDefault="006C7253" w:rsidP="00993007">
      <w:pPr>
        <w:pStyle w:val="Standard"/>
        <w:ind w:right="-483"/>
        <w:jc w:val="both"/>
        <w:rPr>
          <w:rFonts w:ascii="Arial" w:hAnsi="Arial" w:cs="Arial"/>
          <w:szCs w:val="24"/>
        </w:rPr>
      </w:pPr>
    </w:p>
    <w:p w14:paraId="1ACC1CE9" w14:textId="6B41819C" w:rsidR="00E37EFC" w:rsidRDefault="00E37EFC" w:rsidP="00993007">
      <w:pPr>
        <w:pStyle w:val="Standard"/>
        <w:ind w:right="-483"/>
        <w:jc w:val="both"/>
        <w:rPr>
          <w:rFonts w:ascii="Arial" w:hAnsi="Arial" w:cs="Arial"/>
          <w:szCs w:val="24"/>
        </w:rPr>
      </w:pPr>
      <w:r w:rsidRPr="00DE1C16">
        <w:rPr>
          <w:rFonts w:ascii="Arial" w:hAnsi="Arial" w:cs="Arial"/>
          <w:szCs w:val="24"/>
        </w:rPr>
        <w:t>Zahtjev/upit mora biti postavljen dva dana prije isteka roka za dostavu ponuda, odnosno do 2</w:t>
      </w:r>
      <w:r w:rsidR="00DE1C16" w:rsidRPr="00DE1C16">
        <w:rPr>
          <w:rFonts w:ascii="Arial" w:hAnsi="Arial" w:cs="Arial"/>
          <w:szCs w:val="24"/>
        </w:rPr>
        <w:t>7</w:t>
      </w:r>
      <w:r w:rsidRPr="00DE1C16">
        <w:rPr>
          <w:rFonts w:ascii="Arial" w:hAnsi="Arial" w:cs="Arial"/>
          <w:szCs w:val="24"/>
        </w:rPr>
        <w:t>. travnja 2026. dostavljen posredstvom gore navedenih e-mailova.</w:t>
      </w:r>
      <w:r w:rsidRPr="00E37EFC">
        <w:rPr>
          <w:rFonts w:ascii="Arial" w:hAnsi="Arial" w:cs="Arial"/>
          <w:szCs w:val="24"/>
        </w:rPr>
        <w:t xml:space="preserve"> </w:t>
      </w:r>
    </w:p>
    <w:p w14:paraId="041A6B9E" w14:textId="77777777" w:rsidR="00E37EFC" w:rsidRPr="00EE56EA" w:rsidRDefault="00E37EFC" w:rsidP="00993007">
      <w:pPr>
        <w:pStyle w:val="Standard"/>
        <w:ind w:right="-483"/>
        <w:jc w:val="both"/>
        <w:rPr>
          <w:rFonts w:ascii="Arial" w:hAnsi="Arial" w:cs="Arial"/>
          <w:szCs w:val="24"/>
        </w:rPr>
      </w:pPr>
    </w:p>
    <w:p w14:paraId="24B0E9CB" w14:textId="77777777" w:rsidR="007F626F" w:rsidRDefault="007F626F" w:rsidP="002D278B">
      <w:pPr>
        <w:pStyle w:val="Naslov2"/>
        <w:numPr>
          <w:ilvl w:val="0"/>
          <w:numId w:val="0"/>
        </w:numPr>
        <w:ind w:left="747"/>
        <w:rPr>
          <w:rFonts w:ascii="Arial" w:hAnsi="Arial" w:cs="Arial"/>
          <w:b w:val="0"/>
          <w:bCs w:val="0"/>
        </w:rPr>
      </w:pPr>
      <w:r w:rsidRPr="00EE6ED3">
        <w:rPr>
          <w:rFonts w:ascii="Arial" w:hAnsi="Arial" w:cs="Arial"/>
          <w:b w:val="0"/>
          <w:bCs w:val="0"/>
        </w:rPr>
        <w:t>1.2. PODACI O POSTUPKU NABAVE</w:t>
      </w:r>
    </w:p>
    <w:p w14:paraId="3205D71B" w14:textId="6FB7455C" w:rsidR="007F626F" w:rsidRDefault="00993007" w:rsidP="007F626F">
      <w:pPr>
        <w:pStyle w:val="Default"/>
        <w:jc w:val="both"/>
        <w:rPr>
          <w:rFonts w:ascii="Arial" w:hAnsi="Arial" w:cs="Arial"/>
        </w:rPr>
      </w:pPr>
      <w:proofErr w:type="spellStart"/>
      <w:r>
        <w:rPr>
          <w:rFonts w:ascii="Arial" w:hAnsi="Arial" w:cs="Arial"/>
        </w:rPr>
        <w:t>Ev</w:t>
      </w:r>
      <w:proofErr w:type="spellEnd"/>
      <w:r w:rsidRPr="00B6532E">
        <w:rPr>
          <w:rFonts w:ascii="Arial" w:hAnsi="Arial" w:cs="Arial"/>
        </w:rPr>
        <w:t xml:space="preserve">. br. nabave: </w:t>
      </w:r>
      <w:r w:rsidR="002D4493">
        <w:rPr>
          <w:rFonts w:ascii="Arial" w:hAnsi="Arial" w:cs="Arial"/>
        </w:rPr>
        <w:t>8</w:t>
      </w:r>
      <w:r w:rsidR="007F626F" w:rsidRPr="00B6532E">
        <w:rPr>
          <w:rFonts w:ascii="Arial" w:hAnsi="Arial" w:cs="Arial"/>
        </w:rPr>
        <w:t>/2</w:t>
      </w:r>
      <w:r w:rsidRPr="00B6532E">
        <w:rPr>
          <w:rFonts w:ascii="Arial" w:hAnsi="Arial" w:cs="Arial"/>
        </w:rPr>
        <w:t>02</w:t>
      </w:r>
      <w:r w:rsidR="002D4493">
        <w:rPr>
          <w:rFonts w:ascii="Arial" w:hAnsi="Arial" w:cs="Arial"/>
        </w:rPr>
        <w:t>6</w:t>
      </w:r>
    </w:p>
    <w:p w14:paraId="2519EFCA" w14:textId="77777777" w:rsidR="00993007" w:rsidRPr="009026A4" w:rsidRDefault="00993007" w:rsidP="007F626F">
      <w:pPr>
        <w:pStyle w:val="Default"/>
        <w:jc w:val="both"/>
        <w:rPr>
          <w:rFonts w:ascii="Arial" w:hAnsi="Arial" w:cs="Arial"/>
        </w:rPr>
      </w:pPr>
    </w:p>
    <w:p w14:paraId="6F10EF13" w14:textId="5B44E45B" w:rsidR="007F626F" w:rsidRPr="009026A4" w:rsidRDefault="007F626F" w:rsidP="00A641E8">
      <w:pPr>
        <w:pStyle w:val="Default"/>
        <w:jc w:val="both"/>
        <w:rPr>
          <w:rFonts w:ascii="Arial" w:hAnsi="Arial" w:cs="Arial"/>
        </w:rPr>
      </w:pPr>
      <w:r w:rsidRPr="009026A4">
        <w:rPr>
          <w:rFonts w:ascii="Arial" w:hAnsi="Arial" w:cs="Arial"/>
        </w:rPr>
        <w:t xml:space="preserve">Vrsta postupka: jednostavna nabava - postupak nabave </w:t>
      </w:r>
      <w:r w:rsidR="00E4417F">
        <w:rPr>
          <w:rFonts w:ascii="Arial" w:hAnsi="Arial" w:cs="Arial"/>
        </w:rPr>
        <w:t>usluge čišćenja</w:t>
      </w:r>
      <w:r w:rsidRPr="009026A4">
        <w:rPr>
          <w:rFonts w:ascii="Arial" w:hAnsi="Arial" w:cs="Arial"/>
        </w:rPr>
        <w:t xml:space="preserve"> pozivom trojici </w:t>
      </w:r>
      <w:r>
        <w:rPr>
          <w:rFonts w:ascii="Arial" w:hAnsi="Arial" w:cs="Arial"/>
        </w:rPr>
        <w:t xml:space="preserve">gospodarskih </w:t>
      </w:r>
      <w:r w:rsidRPr="00731BE6">
        <w:rPr>
          <w:rFonts w:ascii="Arial" w:hAnsi="Arial" w:cs="Arial"/>
        </w:rPr>
        <w:t>subjekata</w:t>
      </w:r>
      <w:r w:rsidR="006C7253">
        <w:rPr>
          <w:rFonts w:ascii="Arial" w:hAnsi="Arial" w:cs="Arial"/>
        </w:rPr>
        <w:t xml:space="preserve"> i objavom na web stranici naručitelja.</w:t>
      </w:r>
    </w:p>
    <w:p w14:paraId="77B08BCF" w14:textId="77777777" w:rsidR="007F626F" w:rsidRPr="009026A4" w:rsidRDefault="007F626F" w:rsidP="00A641E8">
      <w:pPr>
        <w:pStyle w:val="Default"/>
        <w:jc w:val="both"/>
        <w:rPr>
          <w:rFonts w:ascii="Arial" w:hAnsi="Arial" w:cs="Arial"/>
        </w:rPr>
      </w:pPr>
    </w:p>
    <w:p w14:paraId="4AF07138" w14:textId="77777777" w:rsidR="007F626F" w:rsidRDefault="007F626F" w:rsidP="007F626F">
      <w:pPr>
        <w:pStyle w:val="Default"/>
        <w:jc w:val="both"/>
        <w:rPr>
          <w:rFonts w:ascii="Arial" w:hAnsi="Arial" w:cs="Arial"/>
        </w:rPr>
      </w:pPr>
      <w:r w:rsidRPr="009026A4">
        <w:rPr>
          <w:rFonts w:ascii="Arial" w:hAnsi="Arial" w:cs="Arial"/>
        </w:rPr>
        <w:t xml:space="preserve">Vrsta ugovora: Ugovor o nabavi </w:t>
      </w:r>
      <w:r w:rsidR="00E4417F">
        <w:rPr>
          <w:rFonts w:ascii="Arial" w:hAnsi="Arial" w:cs="Arial"/>
        </w:rPr>
        <w:t>usluge</w:t>
      </w:r>
    </w:p>
    <w:p w14:paraId="587F892B" w14:textId="77777777" w:rsidR="00CD1038" w:rsidRDefault="00CD1038" w:rsidP="007F626F">
      <w:pPr>
        <w:pStyle w:val="Default"/>
        <w:jc w:val="both"/>
        <w:rPr>
          <w:rFonts w:ascii="Arial" w:hAnsi="Arial" w:cs="Arial"/>
        </w:rPr>
      </w:pPr>
    </w:p>
    <w:p w14:paraId="4DDFC482" w14:textId="77777777" w:rsidR="00CD1038" w:rsidRPr="006B5A06" w:rsidRDefault="00CD1038" w:rsidP="00A641E8">
      <w:pPr>
        <w:pStyle w:val="Naslov2"/>
        <w:numPr>
          <w:ilvl w:val="0"/>
          <w:numId w:val="0"/>
        </w:numPr>
        <w:ind w:left="747" w:right="-426"/>
        <w:rPr>
          <w:rFonts w:ascii="Arial" w:hAnsi="Arial" w:cs="Arial"/>
          <w:b w:val="0"/>
          <w:bCs w:val="0"/>
        </w:rPr>
      </w:pPr>
      <w:r w:rsidRPr="006B5A06">
        <w:rPr>
          <w:rFonts w:ascii="Arial" w:hAnsi="Arial" w:cs="Arial"/>
          <w:b w:val="0"/>
          <w:bCs w:val="0"/>
        </w:rPr>
        <w:t>1.3. POPIS GOSPODARSKIH SUBJEKATA S KOJIMA JE NARUČITELJ U SUKOBU INTERESA</w:t>
      </w:r>
    </w:p>
    <w:p w14:paraId="1C829548" w14:textId="77777777" w:rsidR="00CD1038" w:rsidRPr="006B5A06" w:rsidRDefault="00CD1038" w:rsidP="00CD1038">
      <w:pPr>
        <w:pStyle w:val="Default"/>
        <w:jc w:val="both"/>
        <w:rPr>
          <w:rFonts w:ascii="Arial" w:hAnsi="Arial" w:cs="Arial"/>
          <w:color w:val="auto"/>
        </w:rPr>
      </w:pPr>
      <w:r w:rsidRPr="006B5A06">
        <w:rPr>
          <w:rFonts w:ascii="Arial" w:hAnsi="Arial" w:cs="Arial"/>
          <w:color w:val="auto"/>
        </w:rPr>
        <w:t xml:space="preserve">Sukladno članku 80. stavak 2. točka 2. </w:t>
      </w:r>
      <w:r w:rsidRPr="006B5A06">
        <w:rPr>
          <w:rFonts w:ascii="Arial" w:hAnsi="Arial" w:cs="Arial"/>
          <w:color w:val="auto"/>
          <w:shd w:val="clear" w:color="auto" w:fill="FFFFFF"/>
        </w:rPr>
        <w:t xml:space="preserve">Zakona o javnoj nabavi ("Narodne novine" br. 120/16., 114/22. – dalje ZJN) </w:t>
      </w:r>
      <w:r w:rsidRPr="006B5A06">
        <w:rPr>
          <w:rFonts w:ascii="Arial" w:hAnsi="Arial" w:cs="Arial"/>
          <w:color w:val="auto"/>
        </w:rPr>
        <w:t>Naručitelj objavljuje:</w:t>
      </w:r>
    </w:p>
    <w:p w14:paraId="58A5ADC4" w14:textId="77777777" w:rsidR="00CD1038" w:rsidRPr="00030E48" w:rsidRDefault="00CD1038" w:rsidP="00CD1038">
      <w:pPr>
        <w:pStyle w:val="Default"/>
        <w:jc w:val="both"/>
        <w:rPr>
          <w:rFonts w:ascii="Arial" w:hAnsi="Arial" w:cs="Arial"/>
        </w:rPr>
      </w:pPr>
      <w:r w:rsidRPr="00030E48">
        <w:rPr>
          <w:rFonts w:ascii="Arial" w:hAnsi="Arial" w:cs="Arial"/>
        </w:rPr>
        <w:t>Vrhovni sud RH kao javni naručitelj je u sukobu interesa, u smislu odredbe članka 76. st</w:t>
      </w:r>
      <w:r>
        <w:rPr>
          <w:rFonts w:ascii="Arial" w:hAnsi="Arial" w:cs="Arial"/>
        </w:rPr>
        <w:t>avka 1. te članka 77. ZJN</w:t>
      </w:r>
      <w:r w:rsidRPr="00030E48">
        <w:rPr>
          <w:rFonts w:ascii="Arial" w:hAnsi="Arial" w:cs="Arial"/>
        </w:rPr>
        <w:t xml:space="preserve"> sa sljedećim gospodarskim subjektom:</w:t>
      </w:r>
    </w:p>
    <w:p w14:paraId="67082466" w14:textId="77777777" w:rsidR="00CD1038" w:rsidRPr="003A6220" w:rsidRDefault="00CD1038" w:rsidP="00CD1038">
      <w:pPr>
        <w:pStyle w:val="Default"/>
        <w:jc w:val="both"/>
        <w:rPr>
          <w:rFonts w:ascii="Arial" w:hAnsi="Arial" w:cs="Arial"/>
        </w:rPr>
      </w:pPr>
      <w:r w:rsidRPr="00030E48">
        <w:rPr>
          <w:rFonts w:ascii="Arial" w:hAnsi="Arial" w:cs="Arial"/>
        </w:rPr>
        <w:t>- STANING d.o.o., Borik 1, 10 000 Zagreb, OIB: 39881791427</w:t>
      </w:r>
    </w:p>
    <w:p w14:paraId="05345647" w14:textId="77777777" w:rsidR="005B67F5" w:rsidRPr="00FE6AE8" w:rsidRDefault="005B67F5" w:rsidP="00263F46">
      <w:pPr>
        <w:pStyle w:val="Default"/>
        <w:jc w:val="both"/>
        <w:rPr>
          <w:rFonts w:ascii="Arial" w:hAnsi="Arial" w:cs="Arial"/>
        </w:rPr>
      </w:pPr>
    </w:p>
    <w:p w14:paraId="43DE889B" w14:textId="77777777" w:rsidR="009E130A" w:rsidRPr="00FE6AE8" w:rsidRDefault="009E130A" w:rsidP="00263F46">
      <w:pPr>
        <w:pStyle w:val="Default"/>
        <w:jc w:val="both"/>
        <w:rPr>
          <w:rFonts w:ascii="Arial" w:hAnsi="Arial" w:cs="Arial"/>
        </w:rPr>
      </w:pPr>
    </w:p>
    <w:p w14:paraId="4B2B7F98" w14:textId="77777777" w:rsidR="00BA768F" w:rsidRPr="00FE6AE8" w:rsidRDefault="00203C21" w:rsidP="00203C21">
      <w:pPr>
        <w:pStyle w:val="Naslov1"/>
        <w:jc w:val="both"/>
        <w:rPr>
          <w:rFonts w:ascii="Arial" w:hAnsi="Arial" w:cs="Arial"/>
          <w:b w:val="0"/>
          <w:color w:val="000000"/>
          <w:sz w:val="24"/>
        </w:rPr>
      </w:pPr>
      <w:bookmarkStart w:id="12" w:name="_Toc349220287"/>
      <w:bookmarkStart w:id="13" w:name="_Toc227844525"/>
      <w:r w:rsidRPr="00FE6AE8">
        <w:rPr>
          <w:rFonts w:ascii="Arial" w:hAnsi="Arial" w:cs="Arial"/>
          <w:b w:val="0"/>
          <w:color w:val="000000"/>
          <w:sz w:val="24"/>
        </w:rPr>
        <w:t>2.</w:t>
      </w:r>
      <w:r w:rsidRPr="00FE6AE8">
        <w:rPr>
          <w:rFonts w:ascii="Arial" w:hAnsi="Arial" w:cs="Arial"/>
          <w:b w:val="0"/>
          <w:color w:val="000000"/>
          <w:sz w:val="24"/>
        </w:rPr>
        <w:tab/>
      </w:r>
      <w:r w:rsidR="00914154" w:rsidRPr="00FE6AE8">
        <w:rPr>
          <w:rFonts w:ascii="Arial" w:hAnsi="Arial" w:cs="Arial"/>
          <w:b w:val="0"/>
          <w:color w:val="000000"/>
          <w:sz w:val="24"/>
        </w:rPr>
        <w:t xml:space="preserve">OPIS </w:t>
      </w:r>
      <w:r w:rsidR="00BA768F" w:rsidRPr="00FE6AE8">
        <w:rPr>
          <w:rFonts w:ascii="Arial" w:hAnsi="Arial" w:cs="Arial"/>
          <w:b w:val="0"/>
          <w:color w:val="000000"/>
          <w:sz w:val="24"/>
        </w:rPr>
        <w:t>PREDMET</w:t>
      </w:r>
      <w:r w:rsidR="00914154" w:rsidRPr="00FE6AE8">
        <w:rPr>
          <w:rFonts w:ascii="Arial" w:hAnsi="Arial" w:cs="Arial"/>
          <w:b w:val="0"/>
          <w:color w:val="000000"/>
          <w:sz w:val="24"/>
        </w:rPr>
        <w:t xml:space="preserve">A </w:t>
      </w:r>
      <w:r w:rsidR="00BA768F" w:rsidRPr="00FE6AE8">
        <w:rPr>
          <w:rFonts w:ascii="Arial" w:hAnsi="Arial" w:cs="Arial"/>
          <w:b w:val="0"/>
          <w:color w:val="000000"/>
          <w:sz w:val="24"/>
        </w:rPr>
        <w:t>NABAVE</w:t>
      </w:r>
      <w:bookmarkEnd w:id="12"/>
      <w:bookmarkEnd w:id="13"/>
    </w:p>
    <w:p w14:paraId="5ECAC987" w14:textId="77777777" w:rsidR="00BA768F" w:rsidRPr="00FE6AE8" w:rsidRDefault="00BA768F" w:rsidP="00FF01A6">
      <w:pPr>
        <w:spacing w:line="22" w:lineRule="atLeast"/>
        <w:jc w:val="both"/>
        <w:rPr>
          <w:rFonts w:ascii="Arial" w:hAnsi="Arial" w:cs="Arial"/>
          <w:bCs/>
          <w:color w:val="000000"/>
          <w:u w:val="single"/>
        </w:rPr>
      </w:pPr>
    </w:p>
    <w:p w14:paraId="24A21BAF" w14:textId="77777777" w:rsidR="00EA783F" w:rsidRDefault="007F626F" w:rsidP="00FF01A6">
      <w:pPr>
        <w:jc w:val="both"/>
        <w:rPr>
          <w:rFonts w:ascii="Arial" w:hAnsi="Arial" w:cs="Arial"/>
          <w:color w:val="000000"/>
        </w:rPr>
      </w:pPr>
      <w:r>
        <w:rPr>
          <w:rFonts w:ascii="Arial" w:hAnsi="Arial" w:cs="Arial"/>
          <w:color w:val="000000"/>
        </w:rPr>
        <w:t>Predmet nabave-</w:t>
      </w:r>
      <w:r w:rsidR="00B57456">
        <w:rPr>
          <w:rFonts w:ascii="Arial" w:hAnsi="Arial" w:cs="Arial"/>
          <w:color w:val="000000"/>
        </w:rPr>
        <w:t>usluga</w:t>
      </w:r>
      <w:r>
        <w:rPr>
          <w:rFonts w:ascii="Arial" w:hAnsi="Arial" w:cs="Arial"/>
          <w:color w:val="000000"/>
        </w:rPr>
        <w:t>, nije podijeljen u grupe</w:t>
      </w:r>
      <w:r w:rsidR="00516A1F" w:rsidRPr="00FE6AE8">
        <w:rPr>
          <w:rFonts w:ascii="Arial" w:hAnsi="Arial" w:cs="Arial"/>
          <w:color w:val="000000"/>
        </w:rPr>
        <w:t xml:space="preserve">: </w:t>
      </w:r>
      <w:r w:rsidR="00B57456">
        <w:rPr>
          <w:rFonts w:ascii="Arial" w:hAnsi="Arial" w:cs="Arial"/>
          <w:color w:val="000000"/>
        </w:rPr>
        <w:t>Čišćenje prostorija</w:t>
      </w:r>
    </w:p>
    <w:p w14:paraId="7A0CC1AB" w14:textId="77777777" w:rsidR="006F2982" w:rsidRDefault="006F2982" w:rsidP="00FF01A6">
      <w:pPr>
        <w:jc w:val="both"/>
        <w:rPr>
          <w:rFonts w:ascii="Arial" w:hAnsi="Arial" w:cs="Arial"/>
          <w:color w:val="000000"/>
        </w:rPr>
      </w:pPr>
      <w:r>
        <w:rPr>
          <w:rFonts w:ascii="Arial" w:hAnsi="Arial" w:cs="Arial"/>
          <w:color w:val="000000"/>
        </w:rPr>
        <w:t>Predmet nabave je usluga čišćenja prostorija Vrhovnog suda Republike Hrvatske smještenog na adresi: Trg Nikole Zrinskog 3 u Zagrebu.</w:t>
      </w:r>
    </w:p>
    <w:p w14:paraId="566EA6B2" w14:textId="77777777" w:rsidR="00516A1F" w:rsidRDefault="00516A1F" w:rsidP="00FF01A6">
      <w:pPr>
        <w:jc w:val="both"/>
        <w:rPr>
          <w:rFonts w:ascii="Arial" w:hAnsi="Arial" w:cs="Arial"/>
          <w:color w:val="000000"/>
        </w:rPr>
      </w:pPr>
    </w:p>
    <w:p w14:paraId="7ABD3D5B" w14:textId="77777777" w:rsidR="007A4331" w:rsidRDefault="007A4331" w:rsidP="007A4331">
      <w:pPr>
        <w:ind w:firstLine="709"/>
        <w:jc w:val="both"/>
        <w:rPr>
          <w:rFonts w:ascii="Arial" w:hAnsi="Arial" w:cs="Arial"/>
          <w:color w:val="000000"/>
        </w:rPr>
      </w:pPr>
      <w:r>
        <w:rPr>
          <w:rFonts w:ascii="Arial" w:hAnsi="Arial" w:cs="Arial"/>
          <w:color w:val="000000"/>
        </w:rPr>
        <w:t xml:space="preserve">2.1. </w:t>
      </w:r>
      <w:r w:rsidRPr="007A4331">
        <w:rPr>
          <w:rFonts w:ascii="Arial" w:hAnsi="Arial" w:cs="Arial"/>
          <w:color w:val="000000"/>
        </w:rPr>
        <w:t>PROCIJENJENA VRIJEDNOST NABAVE</w:t>
      </w:r>
      <w:r w:rsidR="007F626F" w:rsidRPr="007A4331">
        <w:rPr>
          <w:rFonts w:ascii="Arial" w:hAnsi="Arial" w:cs="Arial"/>
          <w:color w:val="000000"/>
        </w:rPr>
        <w:t xml:space="preserve">: </w:t>
      </w:r>
    </w:p>
    <w:p w14:paraId="63CA5968" w14:textId="77777777" w:rsidR="007A4331" w:rsidRDefault="007A4331" w:rsidP="007A4331">
      <w:pPr>
        <w:ind w:firstLine="709"/>
        <w:jc w:val="both"/>
        <w:rPr>
          <w:rFonts w:ascii="Arial" w:hAnsi="Arial" w:cs="Arial"/>
          <w:color w:val="000000"/>
        </w:rPr>
      </w:pPr>
    </w:p>
    <w:p w14:paraId="6DFDD1F4" w14:textId="2CFF2D97" w:rsidR="007F626F" w:rsidRDefault="007A4331" w:rsidP="007A4331">
      <w:pPr>
        <w:jc w:val="both"/>
        <w:rPr>
          <w:rFonts w:ascii="Arial" w:hAnsi="Arial" w:cs="Arial"/>
        </w:rPr>
      </w:pPr>
      <w:r>
        <w:rPr>
          <w:rFonts w:ascii="Arial" w:hAnsi="Arial" w:cs="Arial"/>
          <w:u w:val="single"/>
        </w:rPr>
        <w:lastRenderedPageBreak/>
        <w:t>P</w:t>
      </w:r>
      <w:r w:rsidR="00D15366" w:rsidRPr="007A4331">
        <w:rPr>
          <w:rFonts w:ascii="Arial" w:hAnsi="Arial" w:cs="Arial"/>
          <w:u w:val="single"/>
        </w:rPr>
        <w:t xml:space="preserve">rocijenjena vrijednost ovog postupka nabave je 14.400,00 eura </w:t>
      </w:r>
      <w:r w:rsidR="00D15366" w:rsidRPr="007A4331">
        <w:rPr>
          <w:rFonts w:ascii="Arial" w:hAnsi="Arial" w:cs="Arial"/>
        </w:rPr>
        <w:t xml:space="preserve">s tim da je ukupna procijenjena vrijednost ovog predmeta nabave </w:t>
      </w:r>
      <w:r w:rsidR="002D4493" w:rsidRPr="007A4331">
        <w:rPr>
          <w:rFonts w:ascii="Arial" w:hAnsi="Arial" w:cs="Arial"/>
          <w:color w:val="000000"/>
        </w:rPr>
        <w:t>16.9</w:t>
      </w:r>
      <w:r w:rsidR="00412466" w:rsidRPr="007A4331">
        <w:rPr>
          <w:rFonts w:ascii="Arial" w:hAnsi="Arial" w:cs="Arial"/>
          <w:color w:val="000000"/>
        </w:rPr>
        <w:t>5</w:t>
      </w:r>
      <w:r w:rsidR="002D4493" w:rsidRPr="007A4331">
        <w:rPr>
          <w:rFonts w:ascii="Arial" w:hAnsi="Arial" w:cs="Arial"/>
          <w:color w:val="000000"/>
        </w:rPr>
        <w:t>9,00</w:t>
      </w:r>
      <w:r w:rsidR="007F626F" w:rsidRPr="007A4331">
        <w:rPr>
          <w:rFonts w:ascii="Arial" w:hAnsi="Arial" w:cs="Arial"/>
          <w:color w:val="000000"/>
        </w:rPr>
        <w:t xml:space="preserve"> </w:t>
      </w:r>
      <w:r w:rsidR="00412466" w:rsidRPr="007A4331">
        <w:rPr>
          <w:rFonts w:ascii="Arial" w:hAnsi="Arial" w:cs="Arial"/>
          <w:color w:val="000000"/>
        </w:rPr>
        <w:t>eura</w:t>
      </w:r>
      <w:r w:rsidR="006F133A">
        <w:rPr>
          <w:rFonts w:ascii="Arial" w:hAnsi="Arial" w:cs="Arial"/>
          <w:color w:val="000000"/>
        </w:rPr>
        <w:t>, odnosno ovaj postupak se provodi u vrijednosti 14.400,00 eura.</w:t>
      </w:r>
    </w:p>
    <w:p w14:paraId="259AAA2F" w14:textId="77777777" w:rsidR="00D15366" w:rsidRDefault="00D15366" w:rsidP="007F626F">
      <w:pPr>
        <w:rPr>
          <w:rFonts w:ascii="Arial" w:hAnsi="Arial" w:cs="Arial"/>
        </w:rPr>
      </w:pPr>
    </w:p>
    <w:p w14:paraId="03E892E1" w14:textId="77777777" w:rsidR="00516A1F" w:rsidRPr="00FE6AE8" w:rsidRDefault="00516A1F" w:rsidP="00FF01A6">
      <w:pPr>
        <w:jc w:val="both"/>
        <w:rPr>
          <w:rFonts w:ascii="Arial" w:hAnsi="Arial" w:cs="Arial"/>
          <w:color w:val="000000"/>
        </w:rPr>
      </w:pPr>
      <w:r w:rsidRPr="006806D0">
        <w:rPr>
          <w:rFonts w:ascii="Arial" w:hAnsi="Arial" w:cs="Arial"/>
          <w:color w:val="000000"/>
        </w:rPr>
        <w:t xml:space="preserve">CPV: </w:t>
      </w:r>
      <w:r w:rsidR="006806D0" w:rsidRPr="006806D0">
        <w:rPr>
          <w:rFonts w:ascii="Arial" w:hAnsi="Arial" w:cs="Arial"/>
          <w:color w:val="000000"/>
        </w:rPr>
        <w:t>90910000-9-Usluge čišćenja</w:t>
      </w:r>
      <w:r w:rsidR="0080018E" w:rsidRPr="006806D0">
        <w:rPr>
          <w:rFonts w:ascii="Arial" w:hAnsi="Arial" w:cs="Arial"/>
          <w:color w:val="000000"/>
        </w:rPr>
        <w:t xml:space="preserve"> </w:t>
      </w:r>
    </w:p>
    <w:p w14:paraId="0C57833B" w14:textId="77777777" w:rsidR="006C0008" w:rsidRPr="00FE6AE8" w:rsidRDefault="006C0008" w:rsidP="00FF01A6">
      <w:pPr>
        <w:jc w:val="both"/>
        <w:rPr>
          <w:rFonts w:ascii="Arial" w:hAnsi="Arial" w:cs="Arial"/>
          <w:color w:val="000000"/>
        </w:rPr>
      </w:pPr>
    </w:p>
    <w:p w14:paraId="14521879" w14:textId="77777777" w:rsidR="00327D4A" w:rsidRDefault="00914EF1" w:rsidP="00263F46">
      <w:pPr>
        <w:pStyle w:val="Default"/>
        <w:jc w:val="both"/>
        <w:rPr>
          <w:rFonts w:ascii="Arial" w:hAnsi="Arial" w:cs="Arial"/>
        </w:rPr>
      </w:pPr>
      <w:r w:rsidRPr="00FE6AE8">
        <w:rPr>
          <w:rFonts w:ascii="Arial" w:hAnsi="Arial" w:cs="Arial"/>
        </w:rPr>
        <w:t>Okvirne k</w:t>
      </w:r>
      <w:r w:rsidR="00327D4A" w:rsidRPr="00FE6AE8">
        <w:rPr>
          <w:rFonts w:ascii="Arial" w:hAnsi="Arial" w:cs="Arial"/>
        </w:rPr>
        <w:t xml:space="preserve">oličine predmeta nabave iskazane su u </w:t>
      </w:r>
      <w:r w:rsidR="007F626F">
        <w:rPr>
          <w:rFonts w:ascii="Arial" w:hAnsi="Arial" w:cs="Arial"/>
        </w:rPr>
        <w:t>Troškovniku</w:t>
      </w:r>
      <w:r w:rsidR="006C0008" w:rsidRPr="00FE6AE8">
        <w:rPr>
          <w:rFonts w:ascii="Arial" w:hAnsi="Arial" w:cs="Arial"/>
        </w:rPr>
        <w:t xml:space="preserve"> </w:t>
      </w:r>
      <w:r w:rsidR="00327D4A" w:rsidRPr="00FE6AE8">
        <w:rPr>
          <w:rFonts w:ascii="Arial" w:hAnsi="Arial" w:cs="Arial"/>
        </w:rPr>
        <w:t>– sastavnom dijelu dokumentacije o nabavi.</w:t>
      </w:r>
    </w:p>
    <w:p w14:paraId="125DCD0B" w14:textId="77777777" w:rsidR="00B3179F" w:rsidRPr="00FE6AE8" w:rsidRDefault="00B3179F" w:rsidP="00263F46">
      <w:pPr>
        <w:pStyle w:val="Default"/>
        <w:jc w:val="both"/>
        <w:rPr>
          <w:rFonts w:ascii="Arial" w:hAnsi="Arial" w:cs="Arial"/>
        </w:rPr>
      </w:pPr>
    </w:p>
    <w:p w14:paraId="25C1739B" w14:textId="77777777" w:rsidR="00E27B34" w:rsidRPr="00EE6ED3" w:rsidRDefault="00E27B34" w:rsidP="00E27B34">
      <w:pPr>
        <w:pStyle w:val="Naslov2"/>
        <w:numPr>
          <w:ilvl w:val="0"/>
          <w:numId w:val="0"/>
        </w:numPr>
        <w:ind w:left="360"/>
        <w:rPr>
          <w:rFonts w:ascii="Arial" w:hAnsi="Arial" w:cs="Arial"/>
          <w:b w:val="0"/>
          <w:bCs w:val="0"/>
          <w:color w:val="000000"/>
        </w:rPr>
      </w:pPr>
      <w:r w:rsidRPr="00EE6ED3">
        <w:rPr>
          <w:rFonts w:ascii="Arial" w:hAnsi="Arial" w:cs="Arial"/>
          <w:b w:val="0"/>
          <w:bCs w:val="0"/>
          <w:color w:val="000000"/>
        </w:rPr>
        <w:t>2.1. POSEBNI UVJETI ZA IZVRŠENJE UGOVORA</w:t>
      </w:r>
    </w:p>
    <w:p w14:paraId="097CBC6F" w14:textId="77777777" w:rsidR="001B2371" w:rsidRPr="009026A4" w:rsidRDefault="001B2371" w:rsidP="001B2371">
      <w:pPr>
        <w:pStyle w:val="Default"/>
        <w:jc w:val="both"/>
        <w:rPr>
          <w:rFonts w:ascii="Arial" w:hAnsi="Arial" w:cs="Arial"/>
        </w:rPr>
      </w:pPr>
      <w:r w:rsidRPr="009026A4">
        <w:rPr>
          <w:rFonts w:ascii="Arial" w:hAnsi="Arial" w:cs="Arial"/>
        </w:rPr>
        <w:t>Početak isporuke: sklapanjem ugovora o nabavi.</w:t>
      </w:r>
    </w:p>
    <w:p w14:paraId="11559301" w14:textId="6638DCD8" w:rsidR="001B2371" w:rsidRPr="0081531B" w:rsidRDefault="001B2371" w:rsidP="0081531B">
      <w:pPr>
        <w:pStyle w:val="Tijeloteksta"/>
        <w:jc w:val="both"/>
        <w:rPr>
          <w:b w:val="0"/>
          <w:sz w:val="24"/>
        </w:rPr>
      </w:pPr>
      <w:r w:rsidRPr="0081531B">
        <w:rPr>
          <w:b w:val="0"/>
          <w:sz w:val="24"/>
        </w:rPr>
        <w:t xml:space="preserve">Mjesto </w:t>
      </w:r>
      <w:r w:rsidR="007A4331">
        <w:rPr>
          <w:b w:val="0"/>
          <w:sz w:val="24"/>
        </w:rPr>
        <w:t>izvršenja usluge</w:t>
      </w:r>
      <w:r w:rsidR="0081531B" w:rsidRPr="0081531B">
        <w:rPr>
          <w:b w:val="0"/>
          <w:sz w:val="24"/>
        </w:rPr>
        <w:t>: Zagreb, Trg N. Zrinskog 3</w:t>
      </w:r>
      <w:r w:rsidRPr="0081531B">
        <w:rPr>
          <w:b w:val="0"/>
          <w:sz w:val="24"/>
        </w:rPr>
        <w:t xml:space="preserve"> </w:t>
      </w:r>
      <w:r w:rsidR="0026150F">
        <w:rPr>
          <w:b w:val="0"/>
          <w:sz w:val="24"/>
        </w:rPr>
        <w:t>(</w:t>
      </w:r>
      <w:r w:rsidR="0081531B" w:rsidRPr="0081531B">
        <w:rPr>
          <w:b w:val="0"/>
          <w:sz w:val="24"/>
        </w:rPr>
        <w:t>eventualno na drugu adresu Naručitelja u slučaju nužnog preseljenja</w:t>
      </w:r>
      <w:r w:rsidR="0026150F">
        <w:rPr>
          <w:b w:val="0"/>
          <w:sz w:val="24"/>
        </w:rPr>
        <w:t>)</w:t>
      </w:r>
      <w:r w:rsidR="0081531B" w:rsidRPr="0081531B">
        <w:rPr>
          <w:b w:val="0"/>
          <w:sz w:val="24"/>
        </w:rPr>
        <w:t xml:space="preserve"> </w:t>
      </w:r>
      <w:r w:rsidRPr="0081531B">
        <w:rPr>
          <w:b w:val="0"/>
          <w:sz w:val="24"/>
        </w:rPr>
        <w:t xml:space="preserve">radnim danom </w:t>
      </w:r>
      <w:r w:rsidRPr="00811E5D">
        <w:rPr>
          <w:b w:val="0"/>
          <w:sz w:val="24"/>
        </w:rPr>
        <w:t xml:space="preserve">od </w:t>
      </w:r>
      <w:r w:rsidR="00811E5D" w:rsidRPr="00811E5D">
        <w:rPr>
          <w:b w:val="0"/>
          <w:sz w:val="24"/>
        </w:rPr>
        <w:t>15</w:t>
      </w:r>
      <w:r w:rsidRPr="00811E5D">
        <w:rPr>
          <w:b w:val="0"/>
          <w:sz w:val="24"/>
        </w:rPr>
        <w:t>,</w:t>
      </w:r>
      <w:r w:rsidR="00811E5D" w:rsidRPr="00811E5D">
        <w:rPr>
          <w:b w:val="0"/>
          <w:sz w:val="24"/>
        </w:rPr>
        <w:t>0</w:t>
      </w:r>
      <w:r w:rsidRPr="00811E5D">
        <w:rPr>
          <w:b w:val="0"/>
          <w:sz w:val="24"/>
        </w:rPr>
        <w:t xml:space="preserve">0 do </w:t>
      </w:r>
      <w:r w:rsidR="00811E5D" w:rsidRPr="00811E5D">
        <w:rPr>
          <w:b w:val="0"/>
          <w:sz w:val="24"/>
        </w:rPr>
        <w:t>20</w:t>
      </w:r>
      <w:r w:rsidRPr="00811E5D">
        <w:rPr>
          <w:b w:val="0"/>
          <w:sz w:val="24"/>
        </w:rPr>
        <w:t>,00</w:t>
      </w:r>
      <w:r w:rsidR="00811E5D">
        <w:rPr>
          <w:b w:val="0"/>
          <w:sz w:val="24"/>
        </w:rPr>
        <w:t xml:space="preserve"> sati, s tim da se radno vrijeme po potrebi može i promijeniti.</w:t>
      </w:r>
    </w:p>
    <w:p w14:paraId="1AF550B0" w14:textId="77777777" w:rsidR="0081531B" w:rsidRDefault="0081531B" w:rsidP="001B2371">
      <w:pPr>
        <w:pStyle w:val="Default"/>
        <w:jc w:val="both"/>
        <w:rPr>
          <w:rFonts w:ascii="Arial" w:hAnsi="Arial" w:cs="Arial"/>
        </w:rPr>
      </w:pPr>
    </w:p>
    <w:p w14:paraId="50253E6D" w14:textId="229C9D9B" w:rsidR="001B2371" w:rsidRDefault="001B2371" w:rsidP="001B2371">
      <w:pPr>
        <w:pStyle w:val="Default"/>
        <w:jc w:val="both"/>
        <w:rPr>
          <w:rFonts w:ascii="Arial" w:hAnsi="Arial" w:cs="Arial"/>
        </w:rPr>
      </w:pPr>
      <w:r w:rsidRPr="00B3179F">
        <w:rPr>
          <w:rFonts w:ascii="Arial" w:hAnsi="Arial" w:cs="Arial"/>
        </w:rPr>
        <w:t>Rok završetka isporuke: 3</w:t>
      </w:r>
      <w:r w:rsidR="0085701C" w:rsidRPr="00B3179F">
        <w:rPr>
          <w:rFonts w:ascii="Arial" w:hAnsi="Arial" w:cs="Arial"/>
        </w:rPr>
        <w:t>1</w:t>
      </w:r>
      <w:r w:rsidR="00A34E98" w:rsidRPr="00B3179F">
        <w:rPr>
          <w:rFonts w:ascii="Arial" w:hAnsi="Arial" w:cs="Arial"/>
        </w:rPr>
        <w:t>.</w:t>
      </w:r>
      <w:r w:rsidR="0085701C" w:rsidRPr="00B3179F">
        <w:rPr>
          <w:rFonts w:ascii="Arial" w:hAnsi="Arial" w:cs="Arial"/>
        </w:rPr>
        <w:t>12</w:t>
      </w:r>
      <w:r w:rsidRPr="00B3179F">
        <w:rPr>
          <w:rFonts w:ascii="Arial" w:hAnsi="Arial" w:cs="Arial"/>
        </w:rPr>
        <w:t>.202</w:t>
      </w:r>
      <w:r w:rsidR="00412466" w:rsidRPr="00B3179F">
        <w:rPr>
          <w:rFonts w:ascii="Arial" w:hAnsi="Arial" w:cs="Arial"/>
        </w:rPr>
        <w:t>6</w:t>
      </w:r>
      <w:r w:rsidRPr="00B3179F">
        <w:rPr>
          <w:rFonts w:ascii="Arial" w:hAnsi="Arial" w:cs="Arial"/>
        </w:rPr>
        <w:t>.</w:t>
      </w:r>
      <w:r w:rsidR="00A92615" w:rsidRPr="00B3179F">
        <w:rPr>
          <w:rFonts w:ascii="Arial" w:hAnsi="Arial" w:cs="Arial"/>
        </w:rPr>
        <w:t>, odnosno do realizacije ugovorenog iznosa.</w:t>
      </w:r>
    </w:p>
    <w:p w14:paraId="107F3D87" w14:textId="77777777" w:rsidR="002B3B70" w:rsidRPr="00B3179F" w:rsidRDefault="002B3B70" w:rsidP="001B2371">
      <w:pPr>
        <w:pStyle w:val="Default"/>
        <w:jc w:val="both"/>
        <w:rPr>
          <w:rFonts w:ascii="Arial" w:hAnsi="Arial" w:cs="Arial"/>
        </w:rPr>
      </w:pPr>
    </w:p>
    <w:p w14:paraId="3FD8AC8F" w14:textId="77777777" w:rsidR="001B2371" w:rsidRDefault="001B2371" w:rsidP="001B2371">
      <w:pPr>
        <w:pStyle w:val="Default"/>
        <w:jc w:val="both"/>
        <w:rPr>
          <w:rFonts w:ascii="Arial" w:hAnsi="Arial" w:cs="Arial"/>
          <w:u w:val="single"/>
        </w:rPr>
      </w:pPr>
      <w:r w:rsidRPr="00B3179F">
        <w:rPr>
          <w:rFonts w:ascii="Arial" w:hAnsi="Arial" w:cs="Arial"/>
          <w:u w:val="single"/>
        </w:rPr>
        <w:t xml:space="preserve">Način isporuke: sukcesivno na temelju narudžbe tijekom </w:t>
      </w:r>
      <w:r w:rsidR="00965557" w:rsidRPr="00B3179F">
        <w:rPr>
          <w:rFonts w:ascii="Arial" w:hAnsi="Arial" w:cs="Arial"/>
          <w:u w:val="single"/>
        </w:rPr>
        <w:t>trajanja ugovora</w:t>
      </w:r>
      <w:r w:rsidRPr="00B3179F">
        <w:rPr>
          <w:rFonts w:ascii="Arial" w:hAnsi="Arial" w:cs="Arial"/>
          <w:u w:val="single"/>
        </w:rPr>
        <w:t xml:space="preserve">, u roku od </w:t>
      </w:r>
      <w:r w:rsidR="001D0815" w:rsidRPr="00B3179F">
        <w:rPr>
          <w:rFonts w:ascii="Arial" w:hAnsi="Arial" w:cs="Arial"/>
          <w:u w:val="single"/>
        </w:rPr>
        <w:t>48</w:t>
      </w:r>
      <w:r w:rsidRPr="00B3179F">
        <w:rPr>
          <w:rFonts w:ascii="Arial" w:hAnsi="Arial" w:cs="Arial"/>
          <w:u w:val="single"/>
        </w:rPr>
        <w:t xml:space="preserve"> </w:t>
      </w:r>
      <w:r w:rsidR="00E401E9" w:rsidRPr="00B3179F">
        <w:rPr>
          <w:rFonts w:ascii="Arial" w:hAnsi="Arial" w:cs="Arial"/>
          <w:u w:val="single"/>
        </w:rPr>
        <w:t>sata</w:t>
      </w:r>
      <w:r w:rsidRPr="00B3179F">
        <w:rPr>
          <w:rFonts w:ascii="Arial" w:hAnsi="Arial" w:cs="Arial"/>
          <w:u w:val="single"/>
        </w:rPr>
        <w:t xml:space="preserve"> od poslane n</w:t>
      </w:r>
      <w:r w:rsidR="00E401E9" w:rsidRPr="00B3179F">
        <w:rPr>
          <w:rFonts w:ascii="Arial" w:hAnsi="Arial" w:cs="Arial"/>
          <w:u w:val="single"/>
        </w:rPr>
        <w:t>arudžbe elektronskom poštom</w:t>
      </w:r>
      <w:r w:rsidRPr="00B3179F">
        <w:rPr>
          <w:rFonts w:ascii="Arial" w:hAnsi="Arial" w:cs="Arial"/>
          <w:u w:val="single"/>
        </w:rPr>
        <w:t xml:space="preserve"> i</w:t>
      </w:r>
      <w:r w:rsidR="00E401E9" w:rsidRPr="00B3179F">
        <w:rPr>
          <w:rFonts w:ascii="Arial" w:hAnsi="Arial" w:cs="Arial"/>
          <w:u w:val="single"/>
        </w:rPr>
        <w:t>li</w:t>
      </w:r>
      <w:r w:rsidRPr="00B3179F">
        <w:rPr>
          <w:rFonts w:ascii="Arial" w:hAnsi="Arial" w:cs="Arial"/>
          <w:u w:val="single"/>
        </w:rPr>
        <w:t xml:space="preserve"> putem telefona.</w:t>
      </w:r>
    </w:p>
    <w:p w14:paraId="3F2A68B2" w14:textId="77777777" w:rsidR="002B3B70" w:rsidRPr="0085701C" w:rsidRDefault="002B3B70" w:rsidP="001B2371">
      <w:pPr>
        <w:pStyle w:val="Default"/>
        <w:jc w:val="both"/>
        <w:rPr>
          <w:rFonts w:ascii="Arial" w:hAnsi="Arial" w:cs="Arial"/>
          <w:u w:val="single"/>
        </w:rPr>
      </w:pPr>
    </w:p>
    <w:p w14:paraId="7660BAB8" w14:textId="77777777" w:rsidR="001B2371" w:rsidRPr="009026A4" w:rsidRDefault="001B2371" w:rsidP="001B2371">
      <w:pPr>
        <w:pStyle w:val="Default"/>
        <w:jc w:val="both"/>
        <w:rPr>
          <w:rFonts w:ascii="Arial" w:hAnsi="Arial" w:cs="Arial"/>
        </w:rPr>
      </w:pPr>
      <w:r w:rsidRPr="00DA541B">
        <w:rPr>
          <w:rFonts w:ascii="Arial" w:hAnsi="Arial" w:cs="Arial"/>
        </w:rPr>
        <w:t xml:space="preserve">Naručitelj će plaćati </w:t>
      </w:r>
      <w:r w:rsidR="00F532C3">
        <w:rPr>
          <w:rFonts w:ascii="Arial" w:hAnsi="Arial" w:cs="Arial"/>
        </w:rPr>
        <w:t>uslugu</w:t>
      </w:r>
      <w:r w:rsidRPr="00DA541B">
        <w:rPr>
          <w:rFonts w:ascii="Arial" w:hAnsi="Arial" w:cs="Arial"/>
        </w:rPr>
        <w:t xml:space="preserve"> na temelju </w:t>
      </w:r>
      <w:r w:rsidRPr="001516D5">
        <w:rPr>
          <w:rFonts w:ascii="Arial" w:hAnsi="Arial" w:cs="Arial"/>
        </w:rPr>
        <w:t xml:space="preserve">ispostavljenog računa </w:t>
      </w:r>
      <w:r w:rsidR="00F532C3" w:rsidRPr="001516D5">
        <w:rPr>
          <w:rFonts w:ascii="Arial" w:hAnsi="Arial" w:cs="Arial"/>
        </w:rPr>
        <w:t>za prethodni mjesec</w:t>
      </w:r>
      <w:r w:rsidRPr="001516D5">
        <w:rPr>
          <w:rFonts w:ascii="Arial" w:hAnsi="Arial" w:cs="Arial"/>
        </w:rPr>
        <w:t xml:space="preserve">. </w:t>
      </w:r>
      <w:r w:rsidR="00965557" w:rsidRPr="001516D5">
        <w:rPr>
          <w:rFonts w:ascii="Arial" w:hAnsi="Arial" w:cs="Arial"/>
        </w:rPr>
        <w:t>Na računu treba biti iskazana specifikacija troškova usluge čišćenja lokacije, količina izvršene usluge</w:t>
      </w:r>
      <w:r w:rsidR="007B13CE" w:rsidRPr="001516D5">
        <w:rPr>
          <w:rFonts w:ascii="Arial" w:hAnsi="Arial" w:cs="Arial"/>
        </w:rPr>
        <w:t xml:space="preserve"> </w:t>
      </w:r>
      <w:r w:rsidR="009373AB" w:rsidRPr="001516D5">
        <w:rPr>
          <w:rFonts w:ascii="Arial" w:hAnsi="Arial" w:cs="Arial"/>
        </w:rPr>
        <w:t>(sati)</w:t>
      </w:r>
      <w:r w:rsidR="00965557" w:rsidRPr="001516D5">
        <w:rPr>
          <w:rFonts w:ascii="Arial" w:hAnsi="Arial" w:cs="Arial"/>
        </w:rPr>
        <w:t>, jedinična i ukupna cijena, te priložen obrazac Evidencije o radnoj prisutnosti djelatnika.</w:t>
      </w:r>
      <w:r w:rsidR="007B7A5F" w:rsidRPr="001516D5">
        <w:rPr>
          <w:rFonts w:ascii="Arial" w:hAnsi="Arial" w:cs="Arial"/>
        </w:rPr>
        <w:t xml:space="preserve"> </w:t>
      </w:r>
      <w:r w:rsidRPr="001516D5">
        <w:rPr>
          <w:rFonts w:ascii="Arial" w:hAnsi="Arial" w:cs="Arial"/>
        </w:rPr>
        <w:t>Plaćanje se obavlja u roku 30 dana sukladno odredbama Zakona</w:t>
      </w:r>
      <w:r w:rsidRPr="00DA541B">
        <w:rPr>
          <w:rFonts w:ascii="Arial" w:hAnsi="Arial" w:cs="Arial"/>
        </w:rPr>
        <w:t xml:space="preserve"> o financijskom poslovanju i predstečajnoj nagodbi („Narodne novine“, broj 108/12., 144/12., 81/13</w:t>
      </w:r>
      <w:r w:rsidRPr="009026A4">
        <w:rPr>
          <w:rFonts w:ascii="Arial" w:hAnsi="Arial" w:cs="Arial"/>
        </w:rPr>
        <w:t>., 112/13., 71/15., 78/15. i 114/22</w:t>
      </w:r>
      <w:r>
        <w:rPr>
          <w:rFonts w:ascii="Arial" w:hAnsi="Arial" w:cs="Arial"/>
        </w:rPr>
        <w:t>.</w:t>
      </w:r>
      <w:r w:rsidRPr="009026A4">
        <w:rPr>
          <w:rFonts w:ascii="Arial" w:hAnsi="Arial" w:cs="Arial"/>
        </w:rPr>
        <w:t>), na žiro račun ponuditelja, bez predujma.</w:t>
      </w:r>
    </w:p>
    <w:p w14:paraId="77E81DB3" w14:textId="77777777" w:rsidR="001B2371" w:rsidRPr="009026A4" w:rsidRDefault="001B2371" w:rsidP="001B2371">
      <w:pPr>
        <w:pStyle w:val="Default"/>
        <w:jc w:val="both"/>
        <w:rPr>
          <w:rFonts w:ascii="Arial" w:hAnsi="Arial" w:cs="Arial"/>
        </w:rPr>
      </w:pPr>
      <w:r w:rsidRPr="009026A4">
        <w:rPr>
          <w:rFonts w:ascii="Arial" w:hAnsi="Arial" w:cs="Arial"/>
        </w:rPr>
        <w:t xml:space="preserve">Račun se izdaje u strukturiranom elektroničkom obliku – </w:t>
      </w:r>
      <w:proofErr w:type="spellStart"/>
      <w:r w:rsidRPr="009026A4">
        <w:rPr>
          <w:rFonts w:ascii="Arial" w:hAnsi="Arial" w:cs="Arial"/>
        </w:rPr>
        <w:t>eRačun</w:t>
      </w:r>
      <w:proofErr w:type="spellEnd"/>
      <w:r w:rsidRPr="009026A4">
        <w:rPr>
          <w:rFonts w:ascii="Arial" w:hAnsi="Arial" w:cs="Arial"/>
        </w:rPr>
        <w:t xml:space="preserve"> - na temelju Zakona o elektroničkom izdavanju računa u javnoj nabavi („Narodne novine“, broj 94/18) putem informacijskog posrednika – FINE.</w:t>
      </w:r>
    </w:p>
    <w:p w14:paraId="0775D5F6" w14:textId="77777777" w:rsidR="001B2371" w:rsidRPr="00FE6AE8" w:rsidRDefault="001B2371" w:rsidP="00BC1F5D">
      <w:pPr>
        <w:pStyle w:val="Default"/>
        <w:jc w:val="both"/>
        <w:rPr>
          <w:rFonts w:ascii="Arial" w:hAnsi="Arial" w:cs="Arial"/>
        </w:rPr>
      </w:pPr>
    </w:p>
    <w:p w14:paraId="4E9DEAB9" w14:textId="77777777" w:rsidR="00E27B34" w:rsidRPr="009026A4" w:rsidRDefault="00E27B34" w:rsidP="00E27B34">
      <w:pPr>
        <w:pStyle w:val="Default"/>
        <w:ind w:firstLine="360"/>
        <w:jc w:val="both"/>
        <w:outlineLvl w:val="1"/>
        <w:rPr>
          <w:rFonts w:ascii="Arial" w:hAnsi="Arial" w:cs="Arial"/>
        </w:rPr>
      </w:pPr>
      <w:r w:rsidRPr="009026A4">
        <w:rPr>
          <w:rFonts w:ascii="Arial" w:hAnsi="Arial" w:cs="Arial"/>
        </w:rPr>
        <w:t>2.2. KOLIČINA PREDMETA NABAVE</w:t>
      </w:r>
    </w:p>
    <w:p w14:paraId="1B42A96E" w14:textId="77777777" w:rsidR="00E27B34" w:rsidRPr="009026A4" w:rsidRDefault="00E27B34" w:rsidP="00E27B34">
      <w:pPr>
        <w:pStyle w:val="Default"/>
        <w:jc w:val="both"/>
        <w:rPr>
          <w:rFonts w:ascii="Arial" w:hAnsi="Arial" w:cs="Arial"/>
        </w:rPr>
      </w:pPr>
    </w:p>
    <w:p w14:paraId="676A9BDA" w14:textId="77777777" w:rsidR="00E27B34" w:rsidRDefault="00E27B34" w:rsidP="00E27B34">
      <w:pPr>
        <w:pStyle w:val="Default"/>
        <w:jc w:val="both"/>
        <w:rPr>
          <w:rFonts w:ascii="Arial" w:hAnsi="Arial" w:cs="Arial"/>
          <w:color w:val="231F20"/>
        </w:rPr>
      </w:pPr>
      <w:r w:rsidRPr="009026A4">
        <w:rPr>
          <w:rFonts w:ascii="Arial" w:hAnsi="Arial" w:cs="Arial"/>
        </w:rPr>
        <w:t>Količina predmeta nabave iskazana u troškovniku je predviđena (okvirna) količina za ugovoreno razdoblje. Stvarno nabavljena količina može biti veća ili manja od predviđene (okvirne) količine</w:t>
      </w:r>
      <w:r w:rsidRPr="009026A4">
        <w:rPr>
          <w:rFonts w:ascii="Arial" w:hAnsi="Arial" w:cs="Arial"/>
          <w:color w:val="231F20"/>
        </w:rPr>
        <w:t xml:space="preserve"> budući da nije moguće procijeniti točnu količinu</w:t>
      </w:r>
      <w:r w:rsidR="00993007">
        <w:rPr>
          <w:rFonts w:ascii="Arial" w:hAnsi="Arial" w:cs="Arial"/>
          <w:color w:val="231F20"/>
        </w:rPr>
        <w:t>.</w:t>
      </w:r>
    </w:p>
    <w:p w14:paraId="7FE9F18D" w14:textId="77777777" w:rsidR="0048482B" w:rsidRPr="009026A4" w:rsidRDefault="0048482B" w:rsidP="00E27B34">
      <w:pPr>
        <w:pStyle w:val="Default"/>
        <w:jc w:val="both"/>
        <w:rPr>
          <w:rFonts w:ascii="Arial" w:hAnsi="Arial" w:cs="Arial"/>
        </w:rPr>
      </w:pPr>
      <w:r>
        <w:rPr>
          <w:rFonts w:ascii="Arial" w:hAnsi="Arial" w:cs="Arial"/>
          <w:color w:val="231F20"/>
        </w:rPr>
        <w:t>Naručitelj samostalno određuje količinu potrebnih usluga, kao i raspored izvršavanja usluge.</w:t>
      </w:r>
    </w:p>
    <w:p w14:paraId="4CE4BBFD" w14:textId="77777777" w:rsidR="008C490F" w:rsidRPr="00FE6AE8" w:rsidRDefault="008C490F" w:rsidP="00BC1F5D">
      <w:pPr>
        <w:pStyle w:val="Default"/>
        <w:jc w:val="both"/>
        <w:rPr>
          <w:rFonts w:ascii="Arial" w:hAnsi="Arial" w:cs="Arial"/>
        </w:rPr>
      </w:pPr>
    </w:p>
    <w:p w14:paraId="7E0CA5DC" w14:textId="77777777" w:rsidR="008C490F" w:rsidRPr="00FE6AE8" w:rsidRDefault="008C490F" w:rsidP="00BC1F5D">
      <w:pPr>
        <w:pStyle w:val="Default"/>
        <w:jc w:val="both"/>
        <w:rPr>
          <w:rFonts w:ascii="Arial" w:hAnsi="Arial" w:cs="Arial"/>
        </w:rPr>
      </w:pPr>
    </w:p>
    <w:p w14:paraId="4643D7AA" w14:textId="77777777" w:rsidR="00E75465" w:rsidRPr="00FE6AE8" w:rsidRDefault="00203C21" w:rsidP="00203C21">
      <w:pPr>
        <w:pStyle w:val="Naslov1"/>
        <w:jc w:val="both"/>
        <w:rPr>
          <w:rFonts w:ascii="Arial" w:hAnsi="Arial" w:cs="Arial"/>
          <w:b w:val="0"/>
          <w:sz w:val="24"/>
        </w:rPr>
      </w:pPr>
      <w:bookmarkStart w:id="14" w:name="_Toc227844526"/>
      <w:r w:rsidRPr="00FE6AE8">
        <w:rPr>
          <w:rFonts w:ascii="Arial" w:hAnsi="Arial" w:cs="Arial"/>
          <w:b w:val="0"/>
          <w:color w:val="000000"/>
          <w:sz w:val="24"/>
        </w:rPr>
        <w:t>3.</w:t>
      </w:r>
      <w:r w:rsidRPr="00FE6AE8">
        <w:rPr>
          <w:rFonts w:ascii="Arial" w:hAnsi="Arial" w:cs="Arial"/>
          <w:b w:val="0"/>
          <w:color w:val="000000"/>
          <w:sz w:val="24"/>
        </w:rPr>
        <w:tab/>
      </w:r>
      <w:r w:rsidR="008528DC" w:rsidRPr="00FE6AE8">
        <w:rPr>
          <w:rFonts w:ascii="Arial" w:hAnsi="Arial" w:cs="Arial"/>
          <w:b w:val="0"/>
          <w:color w:val="000000"/>
          <w:sz w:val="24"/>
        </w:rPr>
        <w:t>T</w:t>
      </w:r>
      <w:r w:rsidR="009D3E44" w:rsidRPr="00FE6AE8">
        <w:rPr>
          <w:rFonts w:ascii="Arial" w:hAnsi="Arial" w:cs="Arial"/>
          <w:b w:val="0"/>
          <w:color w:val="000000"/>
          <w:sz w:val="24"/>
        </w:rPr>
        <w:t xml:space="preserve">EHNIČKA SPECIFIKACIJA </w:t>
      </w:r>
      <w:r w:rsidR="00827A3C" w:rsidRPr="00FE6AE8">
        <w:rPr>
          <w:rFonts w:ascii="Arial" w:hAnsi="Arial" w:cs="Arial"/>
          <w:b w:val="0"/>
          <w:color w:val="000000"/>
          <w:sz w:val="24"/>
        </w:rPr>
        <w:t>–</w:t>
      </w:r>
      <w:r w:rsidR="0001420D" w:rsidRPr="00FE6AE8">
        <w:rPr>
          <w:rFonts w:ascii="Arial" w:hAnsi="Arial" w:cs="Arial"/>
          <w:b w:val="0"/>
          <w:color w:val="000000"/>
          <w:sz w:val="24"/>
        </w:rPr>
        <w:t xml:space="preserve"> </w:t>
      </w:r>
      <w:r w:rsidR="00827A3C" w:rsidRPr="00FE6AE8">
        <w:rPr>
          <w:rFonts w:ascii="Arial" w:hAnsi="Arial" w:cs="Arial"/>
          <w:b w:val="0"/>
          <w:color w:val="000000"/>
          <w:sz w:val="24"/>
        </w:rPr>
        <w:t>TROŠKOVNIK</w:t>
      </w:r>
      <w:bookmarkEnd w:id="14"/>
      <w:r w:rsidR="00827A3C" w:rsidRPr="00FE6AE8">
        <w:rPr>
          <w:rFonts w:ascii="Arial" w:hAnsi="Arial" w:cs="Arial"/>
          <w:b w:val="0"/>
          <w:color w:val="000000"/>
          <w:sz w:val="24"/>
        </w:rPr>
        <w:t xml:space="preserve"> </w:t>
      </w:r>
    </w:p>
    <w:p w14:paraId="33B58095" w14:textId="77777777" w:rsidR="00827A3C" w:rsidRPr="00FE6AE8" w:rsidRDefault="00827A3C" w:rsidP="00FF01A6">
      <w:pPr>
        <w:jc w:val="both"/>
        <w:rPr>
          <w:rFonts w:ascii="Arial" w:hAnsi="Arial" w:cs="Arial"/>
        </w:rPr>
      </w:pPr>
    </w:p>
    <w:p w14:paraId="55129637" w14:textId="77777777" w:rsidR="00E27B34" w:rsidRPr="00336926" w:rsidRDefault="00E27B34" w:rsidP="00E27B34">
      <w:pPr>
        <w:pStyle w:val="Naslov2"/>
        <w:numPr>
          <w:ilvl w:val="0"/>
          <w:numId w:val="0"/>
        </w:numPr>
        <w:ind w:left="360" w:hanging="38"/>
        <w:rPr>
          <w:rFonts w:ascii="Arial" w:hAnsi="Arial" w:cs="Arial"/>
          <w:b w:val="0"/>
        </w:rPr>
      </w:pPr>
      <w:r w:rsidRPr="00336926">
        <w:rPr>
          <w:rFonts w:ascii="Arial" w:hAnsi="Arial" w:cs="Arial"/>
          <w:b w:val="0"/>
        </w:rPr>
        <w:t xml:space="preserve">3.1. TEHNIČKA SPECIFIKACIJA </w:t>
      </w:r>
    </w:p>
    <w:p w14:paraId="45199DC3" w14:textId="77777777" w:rsidR="00C2618F" w:rsidRPr="00C2618F" w:rsidRDefault="00C2618F" w:rsidP="00C2618F">
      <w:pPr>
        <w:autoSpaceDE w:val="0"/>
        <w:autoSpaceDN w:val="0"/>
        <w:adjustRightInd w:val="0"/>
        <w:jc w:val="both"/>
        <w:rPr>
          <w:rFonts w:ascii="Arial" w:hAnsi="Arial" w:cs="Arial"/>
          <w:color w:val="000000"/>
        </w:rPr>
      </w:pPr>
      <w:r w:rsidRPr="00C2618F">
        <w:rPr>
          <w:rFonts w:ascii="Arial" w:hAnsi="Arial" w:cs="Arial"/>
          <w:color w:val="000000"/>
        </w:rPr>
        <w:t xml:space="preserve">Čišćenje je proces odstranjivanja prljavštine, prašine, organskih tvari i ostalih mrlja na podu, opremi i namještaju, vratima, zidovima i staklenim površinama s ciljem postizanja zadovoljavajućeg standarda čistoće, primjenom i kombiniranjem različitih tehnika čišćenja. </w:t>
      </w:r>
    </w:p>
    <w:p w14:paraId="02C61D42" w14:textId="77777777" w:rsidR="00C2618F" w:rsidRPr="00C2618F" w:rsidRDefault="00C2618F" w:rsidP="00C2618F">
      <w:pPr>
        <w:autoSpaceDE w:val="0"/>
        <w:autoSpaceDN w:val="0"/>
        <w:adjustRightInd w:val="0"/>
        <w:jc w:val="both"/>
        <w:rPr>
          <w:rFonts w:ascii="Arial" w:hAnsi="Arial" w:cs="Arial"/>
          <w:color w:val="000000"/>
        </w:rPr>
      </w:pPr>
      <w:r w:rsidRPr="00C2618F">
        <w:rPr>
          <w:rFonts w:ascii="Arial" w:hAnsi="Arial" w:cs="Arial"/>
          <w:color w:val="000000"/>
        </w:rPr>
        <w:t xml:space="preserve">Ovisno o površini koja se čisti odabrani ponuditelj je obvezan sukladno pravilima struke primjenjivati sredstvo i tehniku čišćenja koja odgovara toj površini, vodeći računa pri tom da se površina i/ili predmet čišćenja ne ošteti. </w:t>
      </w:r>
    </w:p>
    <w:p w14:paraId="055D112C" w14:textId="77777777" w:rsidR="00C2618F" w:rsidRPr="00C2618F" w:rsidRDefault="00C2618F" w:rsidP="00C2618F">
      <w:pPr>
        <w:autoSpaceDE w:val="0"/>
        <w:autoSpaceDN w:val="0"/>
        <w:adjustRightInd w:val="0"/>
        <w:jc w:val="both"/>
        <w:rPr>
          <w:rFonts w:ascii="Arial" w:hAnsi="Arial" w:cs="Arial"/>
          <w:color w:val="000000"/>
        </w:rPr>
      </w:pPr>
      <w:r w:rsidRPr="00C2618F">
        <w:rPr>
          <w:rFonts w:ascii="Arial" w:hAnsi="Arial" w:cs="Arial"/>
          <w:color w:val="000000"/>
        </w:rPr>
        <w:lastRenderedPageBreak/>
        <w:t xml:space="preserve">Prilikom obavljanja usluge odabrani ponuditelj je dužan obavljati čišćenje predmeta (npr. lustera i stropnih lampi) i drugih površina koje su dostupne do visine 3 m. </w:t>
      </w:r>
    </w:p>
    <w:p w14:paraId="5E686E32" w14:textId="77777777" w:rsidR="00C2618F" w:rsidRPr="00C2618F" w:rsidRDefault="00C2618F" w:rsidP="00C2618F">
      <w:pPr>
        <w:autoSpaceDE w:val="0"/>
        <w:autoSpaceDN w:val="0"/>
        <w:adjustRightInd w:val="0"/>
        <w:jc w:val="both"/>
        <w:rPr>
          <w:rFonts w:ascii="Arial" w:hAnsi="Arial" w:cs="Arial"/>
          <w:color w:val="000000"/>
        </w:rPr>
      </w:pPr>
      <w:r w:rsidRPr="00C2618F">
        <w:rPr>
          <w:rFonts w:ascii="Arial" w:hAnsi="Arial" w:cs="Arial"/>
          <w:color w:val="000000"/>
        </w:rPr>
        <w:t xml:space="preserve">Odabrani ponuditelj je dužan osigurati djelatnicima zaštitnu odjeću koja im je neophodno potrebna i koju su obvezni nositi tijekom obavljanja usluge čišćenja prostorija. </w:t>
      </w:r>
    </w:p>
    <w:p w14:paraId="67586140" w14:textId="77777777" w:rsidR="00C2618F" w:rsidRDefault="00C2618F" w:rsidP="00C2618F">
      <w:pPr>
        <w:autoSpaceDE w:val="0"/>
        <w:autoSpaceDN w:val="0"/>
        <w:adjustRightInd w:val="0"/>
        <w:jc w:val="both"/>
        <w:rPr>
          <w:rFonts w:ascii="Arial" w:hAnsi="Arial" w:cs="Arial"/>
          <w:color w:val="000000"/>
        </w:rPr>
      </w:pPr>
      <w:r>
        <w:rPr>
          <w:rFonts w:ascii="Arial" w:hAnsi="Arial" w:cs="Arial"/>
          <w:color w:val="000000"/>
        </w:rPr>
        <w:t>Naručitelj je dužan</w:t>
      </w:r>
      <w:r w:rsidRPr="00C2618F">
        <w:rPr>
          <w:rFonts w:ascii="Arial" w:hAnsi="Arial" w:cs="Arial"/>
          <w:color w:val="000000"/>
        </w:rPr>
        <w:t xml:space="preserve"> osigurati prostor za presvlačenje djelatnika koji obavljaju uslugu čišćenja</w:t>
      </w:r>
      <w:r>
        <w:rPr>
          <w:rFonts w:ascii="Arial" w:hAnsi="Arial" w:cs="Arial"/>
          <w:color w:val="000000"/>
        </w:rPr>
        <w:t>.</w:t>
      </w:r>
    </w:p>
    <w:p w14:paraId="75CD2E63" w14:textId="77777777" w:rsidR="00702A18" w:rsidRPr="00C2618F" w:rsidRDefault="00702A18" w:rsidP="00C2618F">
      <w:pPr>
        <w:autoSpaceDE w:val="0"/>
        <w:autoSpaceDN w:val="0"/>
        <w:adjustRightInd w:val="0"/>
        <w:jc w:val="both"/>
        <w:rPr>
          <w:rFonts w:ascii="Arial" w:hAnsi="Arial" w:cs="Arial"/>
          <w:color w:val="000000"/>
        </w:rPr>
      </w:pPr>
    </w:p>
    <w:p w14:paraId="4497B0C9" w14:textId="77777777" w:rsidR="00C2618F" w:rsidRPr="00C2618F" w:rsidRDefault="00C2618F" w:rsidP="00C2618F">
      <w:pPr>
        <w:autoSpaceDE w:val="0"/>
        <w:autoSpaceDN w:val="0"/>
        <w:adjustRightInd w:val="0"/>
        <w:jc w:val="both"/>
        <w:rPr>
          <w:rFonts w:ascii="Arial" w:hAnsi="Arial" w:cs="Arial"/>
          <w:color w:val="000000"/>
        </w:rPr>
      </w:pPr>
      <w:r w:rsidRPr="00C2618F">
        <w:rPr>
          <w:rFonts w:ascii="Arial" w:hAnsi="Arial" w:cs="Arial"/>
          <w:b/>
          <w:bCs/>
          <w:color w:val="000000"/>
        </w:rPr>
        <w:t xml:space="preserve">Vrste usluga čišćenja i učestalost obavljanja </w:t>
      </w:r>
    </w:p>
    <w:p w14:paraId="0A65F560" w14:textId="77777777" w:rsidR="00C2618F" w:rsidRPr="00C2618F" w:rsidRDefault="00C2618F" w:rsidP="00C2618F">
      <w:pPr>
        <w:autoSpaceDE w:val="0"/>
        <w:autoSpaceDN w:val="0"/>
        <w:adjustRightInd w:val="0"/>
        <w:jc w:val="both"/>
        <w:rPr>
          <w:rFonts w:ascii="Arial" w:hAnsi="Arial" w:cs="Arial"/>
          <w:color w:val="000000"/>
        </w:rPr>
      </w:pPr>
      <w:r w:rsidRPr="00C2618F">
        <w:rPr>
          <w:rFonts w:ascii="Arial" w:hAnsi="Arial" w:cs="Arial"/>
          <w:color w:val="000000"/>
        </w:rPr>
        <w:t xml:space="preserve">Usluge čišćenja koje su predmet nabave obuhvaćaju: </w:t>
      </w:r>
      <w:r>
        <w:rPr>
          <w:rFonts w:ascii="Arial" w:hAnsi="Arial" w:cs="Arial"/>
          <w:color w:val="000000"/>
        </w:rPr>
        <w:t>čišćenje po pozivu/dogovoru.</w:t>
      </w:r>
      <w:r w:rsidRPr="00C2618F">
        <w:rPr>
          <w:rFonts w:ascii="Arial" w:hAnsi="Arial" w:cs="Arial"/>
          <w:color w:val="000000"/>
        </w:rPr>
        <w:t xml:space="preserve"> </w:t>
      </w:r>
    </w:p>
    <w:p w14:paraId="04831C00" w14:textId="77777777" w:rsidR="00C2618F" w:rsidRPr="00C2618F" w:rsidRDefault="00C2618F" w:rsidP="00C2618F">
      <w:pPr>
        <w:autoSpaceDE w:val="0"/>
        <w:autoSpaceDN w:val="0"/>
        <w:adjustRightInd w:val="0"/>
        <w:jc w:val="both"/>
        <w:rPr>
          <w:rFonts w:ascii="Arial" w:hAnsi="Arial" w:cs="Arial"/>
          <w:color w:val="000000"/>
        </w:rPr>
      </w:pPr>
      <w:r>
        <w:rPr>
          <w:rFonts w:ascii="Arial" w:hAnsi="Arial" w:cs="Arial"/>
          <w:color w:val="000000"/>
        </w:rPr>
        <w:t>O</w:t>
      </w:r>
      <w:r w:rsidRPr="00C2618F">
        <w:rPr>
          <w:rFonts w:ascii="Arial" w:hAnsi="Arial" w:cs="Arial"/>
          <w:color w:val="000000"/>
        </w:rPr>
        <w:t xml:space="preserve">snovni cilj je održavanje standarda čistoće prostora koji se čisti. </w:t>
      </w:r>
      <w:r>
        <w:rPr>
          <w:rFonts w:ascii="Arial" w:hAnsi="Arial" w:cs="Arial"/>
          <w:color w:val="000000"/>
        </w:rPr>
        <w:t xml:space="preserve">Čišćenje će se obavljati u dogovoreno vrijeme </w:t>
      </w:r>
      <w:r w:rsidR="0066453E" w:rsidRPr="00702A18">
        <w:rPr>
          <w:rFonts w:ascii="Arial" w:hAnsi="Arial" w:cs="Arial"/>
          <w:color w:val="000000"/>
          <w:u w:val="single"/>
        </w:rPr>
        <w:t>u popodnevnim satima</w:t>
      </w:r>
      <w:r w:rsidR="0066453E" w:rsidRPr="00C63DEB">
        <w:rPr>
          <w:rFonts w:ascii="Arial" w:hAnsi="Arial" w:cs="Arial"/>
          <w:color w:val="000000"/>
        </w:rPr>
        <w:t>,</w:t>
      </w:r>
      <w:r w:rsidRPr="00C63DEB">
        <w:rPr>
          <w:rFonts w:ascii="Arial" w:hAnsi="Arial" w:cs="Arial"/>
          <w:color w:val="000000"/>
        </w:rPr>
        <w:t xml:space="preserve"> a</w:t>
      </w:r>
      <w:r w:rsidRPr="00C2618F">
        <w:rPr>
          <w:rFonts w:ascii="Arial" w:hAnsi="Arial" w:cs="Arial"/>
          <w:color w:val="000000"/>
        </w:rPr>
        <w:t xml:space="preserve"> što će </w:t>
      </w:r>
      <w:r>
        <w:rPr>
          <w:rFonts w:ascii="Arial" w:hAnsi="Arial" w:cs="Arial"/>
          <w:color w:val="000000"/>
        </w:rPr>
        <w:t>se definirati prilikom sklapanja ugovora.</w:t>
      </w:r>
      <w:r w:rsidRPr="00C2618F">
        <w:rPr>
          <w:rFonts w:ascii="Arial" w:hAnsi="Arial" w:cs="Arial"/>
          <w:color w:val="000000"/>
        </w:rPr>
        <w:t xml:space="preserve"> </w:t>
      </w:r>
    </w:p>
    <w:p w14:paraId="34D5E15A" w14:textId="77777777" w:rsidR="00C2618F" w:rsidRPr="00C2618F" w:rsidRDefault="00C2618F" w:rsidP="00C2618F">
      <w:pPr>
        <w:autoSpaceDE w:val="0"/>
        <w:autoSpaceDN w:val="0"/>
        <w:adjustRightInd w:val="0"/>
        <w:jc w:val="both"/>
        <w:rPr>
          <w:rFonts w:ascii="Arial" w:hAnsi="Arial" w:cs="Arial"/>
          <w:color w:val="000000"/>
        </w:rPr>
      </w:pPr>
      <w:r w:rsidRPr="00C2618F">
        <w:rPr>
          <w:rFonts w:ascii="Arial" w:hAnsi="Arial" w:cs="Arial"/>
          <w:color w:val="000000"/>
        </w:rPr>
        <w:t xml:space="preserve">Usluge čišćenja obuhvaćaju čišćenje sljedećih vrsta prostorija i površina koje se čiste: </w:t>
      </w:r>
    </w:p>
    <w:p w14:paraId="0C32F9C3" w14:textId="77777777" w:rsidR="00C2618F" w:rsidRPr="00C2618F" w:rsidRDefault="0066453E" w:rsidP="00C2618F">
      <w:pPr>
        <w:autoSpaceDE w:val="0"/>
        <w:autoSpaceDN w:val="0"/>
        <w:adjustRightInd w:val="0"/>
        <w:jc w:val="both"/>
        <w:rPr>
          <w:rFonts w:ascii="Arial" w:hAnsi="Arial" w:cs="Arial"/>
          <w:color w:val="000000"/>
        </w:rPr>
      </w:pPr>
      <w:r>
        <w:rPr>
          <w:rFonts w:ascii="Arial" w:hAnsi="Arial" w:cs="Arial"/>
          <w:b/>
          <w:bCs/>
          <w:color w:val="000000"/>
        </w:rPr>
        <w:t>1. Uredi, uredski prostori, dvorane za sastanke i čajna kuhinja</w:t>
      </w:r>
    </w:p>
    <w:p w14:paraId="1AA46CEF" w14:textId="77777777" w:rsidR="00C2618F" w:rsidRPr="00C2618F" w:rsidRDefault="00C2618F" w:rsidP="00C2618F">
      <w:pPr>
        <w:numPr>
          <w:ilvl w:val="0"/>
          <w:numId w:val="18"/>
        </w:numPr>
        <w:autoSpaceDE w:val="0"/>
        <w:autoSpaceDN w:val="0"/>
        <w:adjustRightInd w:val="0"/>
        <w:spacing w:after="17"/>
        <w:jc w:val="both"/>
        <w:rPr>
          <w:rFonts w:ascii="Arial" w:hAnsi="Arial" w:cs="Arial"/>
          <w:color w:val="000000"/>
        </w:rPr>
      </w:pPr>
      <w:r w:rsidRPr="00C2618F">
        <w:rPr>
          <w:rFonts w:ascii="Arial" w:hAnsi="Arial" w:cs="Arial"/>
          <w:color w:val="000000"/>
        </w:rPr>
        <w:t xml:space="preserve">Pražnjenje i čišćenje koševa za smeće, po potrebi mijenjanje vrećice ili vlažno brisanje koša za smeće </w:t>
      </w:r>
    </w:p>
    <w:p w14:paraId="30F3BE0E" w14:textId="77777777" w:rsidR="00C2618F" w:rsidRPr="00C2618F" w:rsidRDefault="00C2618F" w:rsidP="00C2618F">
      <w:pPr>
        <w:numPr>
          <w:ilvl w:val="0"/>
          <w:numId w:val="18"/>
        </w:numPr>
        <w:autoSpaceDE w:val="0"/>
        <w:autoSpaceDN w:val="0"/>
        <w:adjustRightInd w:val="0"/>
        <w:spacing w:after="17"/>
        <w:jc w:val="both"/>
        <w:rPr>
          <w:rFonts w:ascii="Arial" w:hAnsi="Arial" w:cs="Arial"/>
          <w:color w:val="000000"/>
        </w:rPr>
      </w:pPr>
      <w:r w:rsidRPr="00C2618F">
        <w:rPr>
          <w:rFonts w:ascii="Arial" w:hAnsi="Arial" w:cs="Arial"/>
          <w:color w:val="000000"/>
        </w:rPr>
        <w:t xml:space="preserve">Odstranjivanje papirića, nečistoća, mrlja i ostalih </w:t>
      </w:r>
      <w:proofErr w:type="spellStart"/>
      <w:r w:rsidRPr="00C2618F">
        <w:rPr>
          <w:rFonts w:ascii="Arial" w:hAnsi="Arial" w:cs="Arial"/>
          <w:color w:val="000000"/>
        </w:rPr>
        <w:t>zaprljanja</w:t>
      </w:r>
      <w:proofErr w:type="spellEnd"/>
      <w:r w:rsidRPr="00C2618F">
        <w:rPr>
          <w:rFonts w:ascii="Arial" w:hAnsi="Arial" w:cs="Arial"/>
          <w:color w:val="000000"/>
        </w:rPr>
        <w:t xml:space="preserve"> s podnih površina </w:t>
      </w:r>
    </w:p>
    <w:p w14:paraId="11CEDF87" w14:textId="77777777" w:rsidR="00C2618F" w:rsidRPr="00C2618F" w:rsidRDefault="00C2618F" w:rsidP="00C2618F">
      <w:pPr>
        <w:numPr>
          <w:ilvl w:val="0"/>
          <w:numId w:val="18"/>
        </w:numPr>
        <w:autoSpaceDE w:val="0"/>
        <w:autoSpaceDN w:val="0"/>
        <w:adjustRightInd w:val="0"/>
        <w:spacing w:after="17"/>
        <w:jc w:val="both"/>
        <w:rPr>
          <w:rFonts w:ascii="Arial" w:hAnsi="Arial" w:cs="Arial"/>
          <w:color w:val="000000"/>
        </w:rPr>
      </w:pPr>
      <w:r w:rsidRPr="00C2618F">
        <w:rPr>
          <w:rFonts w:ascii="Arial" w:hAnsi="Arial" w:cs="Arial"/>
          <w:color w:val="000000"/>
        </w:rPr>
        <w:t>Čišćenje (usisavanje i mokro brisanje)</w:t>
      </w:r>
      <w:r w:rsidR="007B7A5F">
        <w:rPr>
          <w:rFonts w:ascii="Arial" w:hAnsi="Arial" w:cs="Arial"/>
          <w:color w:val="000000"/>
        </w:rPr>
        <w:t xml:space="preserve"> svih podnih površina (parket, </w:t>
      </w:r>
      <w:r w:rsidRPr="00C2618F">
        <w:rPr>
          <w:rFonts w:ascii="Arial" w:hAnsi="Arial" w:cs="Arial"/>
          <w:color w:val="000000"/>
        </w:rPr>
        <w:t xml:space="preserve">pločice, kamen, tepisi, </w:t>
      </w:r>
      <w:proofErr w:type="spellStart"/>
      <w:r w:rsidRPr="00C2618F">
        <w:rPr>
          <w:rFonts w:ascii="Arial" w:hAnsi="Arial" w:cs="Arial"/>
          <w:color w:val="000000"/>
        </w:rPr>
        <w:t>tepisoni</w:t>
      </w:r>
      <w:proofErr w:type="spellEnd"/>
      <w:r w:rsidRPr="00C2618F">
        <w:rPr>
          <w:rFonts w:ascii="Arial" w:hAnsi="Arial" w:cs="Arial"/>
          <w:color w:val="000000"/>
        </w:rPr>
        <w:t xml:space="preserve"> i sl.) </w:t>
      </w:r>
    </w:p>
    <w:p w14:paraId="4861F99C" w14:textId="77777777" w:rsidR="00C2618F" w:rsidRPr="00C2618F" w:rsidRDefault="00C2618F" w:rsidP="00C2618F">
      <w:pPr>
        <w:numPr>
          <w:ilvl w:val="0"/>
          <w:numId w:val="18"/>
        </w:numPr>
        <w:autoSpaceDE w:val="0"/>
        <w:autoSpaceDN w:val="0"/>
        <w:adjustRightInd w:val="0"/>
        <w:spacing w:after="17"/>
        <w:jc w:val="both"/>
        <w:rPr>
          <w:rFonts w:ascii="Arial" w:hAnsi="Arial" w:cs="Arial"/>
          <w:color w:val="000000"/>
        </w:rPr>
      </w:pPr>
      <w:r w:rsidRPr="00C2618F">
        <w:rPr>
          <w:rFonts w:ascii="Arial" w:hAnsi="Arial" w:cs="Arial"/>
          <w:color w:val="000000"/>
        </w:rPr>
        <w:t xml:space="preserve">Odstranjivanje prašine, otisaka prstiju i druge prljavštine s namještaja i druge uredske opreme uključujući i tapecirani namještaj, sitni inventar, slike i panoe </w:t>
      </w:r>
    </w:p>
    <w:p w14:paraId="71B1BF05" w14:textId="77777777" w:rsidR="00C2618F" w:rsidRPr="00C2618F" w:rsidRDefault="00C2618F" w:rsidP="00C2618F">
      <w:pPr>
        <w:numPr>
          <w:ilvl w:val="0"/>
          <w:numId w:val="18"/>
        </w:numPr>
        <w:autoSpaceDE w:val="0"/>
        <w:autoSpaceDN w:val="0"/>
        <w:adjustRightInd w:val="0"/>
        <w:spacing w:after="17"/>
        <w:jc w:val="both"/>
        <w:rPr>
          <w:rFonts w:ascii="Arial" w:hAnsi="Arial" w:cs="Arial"/>
          <w:color w:val="000000"/>
        </w:rPr>
      </w:pPr>
      <w:r w:rsidRPr="00C2618F">
        <w:rPr>
          <w:rFonts w:ascii="Arial" w:hAnsi="Arial" w:cs="Arial"/>
          <w:color w:val="000000"/>
        </w:rPr>
        <w:t xml:space="preserve">Usisavanje tapeciranog namještaja (npr. stolice) te odstranjivanje svih </w:t>
      </w:r>
      <w:proofErr w:type="spellStart"/>
      <w:r w:rsidRPr="00C2618F">
        <w:rPr>
          <w:rFonts w:ascii="Arial" w:hAnsi="Arial" w:cs="Arial"/>
          <w:color w:val="000000"/>
        </w:rPr>
        <w:t>zaprljanja</w:t>
      </w:r>
      <w:proofErr w:type="spellEnd"/>
      <w:r w:rsidRPr="00C2618F">
        <w:rPr>
          <w:rFonts w:ascii="Arial" w:hAnsi="Arial" w:cs="Arial"/>
          <w:color w:val="000000"/>
        </w:rPr>
        <w:t xml:space="preserve"> </w:t>
      </w:r>
    </w:p>
    <w:p w14:paraId="4AFA0B7E" w14:textId="77777777" w:rsidR="00C2618F" w:rsidRPr="00C2618F" w:rsidRDefault="00C2618F" w:rsidP="00C2618F">
      <w:pPr>
        <w:numPr>
          <w:ilvl w:val="0"/>
          <w:numId w:val="18"/>
        </w:numPr>
        <w:autoSpaceDE w:val="0"/>
        <w:autoSpaceDN w:val="0"/>
        <w:adjustRightInd w:val="0"/>
        <w:spacing w:after="17"/>
        <w:jc w:val="both"/>
        <w:rPr>
          <w:rFonts w:ascii="Arial" w:hAnsi="Arial" w:cs="Arial"/>
          <w:color w:val="000000"/>
        </w:rPr>
      </w:pPr>
      <w:r w:rsidRPr="00C2618F">
        <w:rPr>
          <w:rFonts w:ascii="Arial" w:hAnsi="Arial" w:cs="Arial"/>
          <w:color w:val="000000"/>
        </w:rPr>
        <w:t xml:space="preserve">Čišćenje svih </w:t>
      </w:r>
      <w:proofErr w:type="spellStart"/>
      <w:r w:rsidRPr="00C2618F">
        <w:rPr>
          <w:rFonts w:ascii="Arial" w:hAnsi="Arial" w:cs="Arial"/>
          <w:color w:val="000000"/>
        </w:rPr>
        <w:t>zaprljanja</w:t>
      </w:r>
      <w:proofErr w:type="spellEnd"/>
      <w:r w:rsidRPr="00C2618F">
        <w:rPr>
          <w:rFonts w:ascii="Arial" w:hAnsi="Arial" w:cs="Arial"/>
          <w:color w:val="000000"/>
        </w:rPr>
        <w:t xml:space="preserve"> s radnih stolova, ormara, vrata, okvira vrata i rukohvata, te unutarnjih staklenih površina </w:t>
      </w:r>
      <w:r w:rsidRPr="00F432DF">
        <w:rPr>
          <w:rFonts w:ascii="Arial" w:hAnsi="Arial" w:cs="Arial"/>
          <w:color w:val="000000"/>
        </w:rPr>
        <w:t>(osim prozora)</w:t>
      </w:r>
      <w:r w:rsidRPr="00C2618F">
        <w:rPr>
          <w:rFonts w:ascii="Arial" w:hAnsi="Arial" w:cs="Arial"/>
          <w:color w:val="000000"/>
        </w:rPr>
        <w:t xml:space="preserve"> – očistiti od mrlja, prašine i vidljivih nakupina prljavštine bez tragova brisanja </w:t>
      </w:r>
    </w:p>
    <w:p w14:paraId="7597B12B" w14:textId="77777777" w:rsidR="00C2618F" w:rsidRPr="00C2618F" w:rsidRDefault="00C2618F" w:rsidP="00C2618F">
      <w:pPr>
        <w:numPr>
          <w:ilvl w:val="0"/>
          <w:numId w:val="18"/>
        </w:numPr>
        <w:autoSpaceDE w:val="0"/>
        <w:autoSpaceDN w:val="0"/>
        <w:adjustRightInd w:val="0"/>
        <w:spacing w:after="17"/>
        <w:jc w:val="both"/>
        <w:rPr>
          <w:rFonts w:ascii="Arial" w:hAnsi="Arial" w:cs="Arial"/>
          <w:color w:val="000000"/>
        </w:rPr>
      </w:pPr>
      <w:r w:rsidRPr="00C2618F">
        <w:rPr>
          <w:rFonts w:ascii="Arial" w:hAnsi="Arial" w:cs="Arial"/>
          <w:color w:val="000000"/>
        </w:rPr>
        <w:t xml:space="preserve">Čišćenje radijatora, strujnih prekidača (sklopki) na zidovima, lustera i stropnih lampi </w:t>
      </w:r>
    </w:p>
    <w:p w14:paraId="5774BB00" w14:textId="77777777" w:rsidR="00C2618F" w:rsidRDefault="00C2618F" w:rsidP="00C2618F">
      <w:pPr>
        <w:numPr>
          <w:ilvl w:val="0"/>
          <w:numId w:val="18"/>
        </w:numPr>
        <w:autoSpaceDE w:val="0"/>
        <w:autoSpaceDN w:val="0"/>
        <w:adjustRightInd w:val="0"/>
        <w:jc w:val="both"/>
        <w:rPr>
          <w:rFonts w:ascii="Arial" w:hAnsi="Arial" w:cs="Arial"/>
          <w:color w:val="000000"/>
        </w:rPr>
      </w:pPr>
      <w:r w:rsidRPr="00C2618F">
        <w:rPr>
          <w:rFonts w:ascii="Arial" w:hAnsi="Arial" w:cs="Arial"/>
          <w:color w:val="000000"/>
        </w:rPr>
        <w:t xml:space="preserve">Odstranjivanje paučine. </w:t>
      </w:r>
    </w:p>
    <w:p w14:paraId="3436DCEC" w14:textId="77777777" w:rsidR="0066453E" w:rsidRPr="003237F4" w:rsidRDefault="0066453E" w:rsidP="003237F4">
      <w:pPr>
        <w:autoSpaceDE w:val="0"/>
        <w:autoSpaceDN w:val="0"/>
        <w:adjustRightInd w:val="0"/>
        <w:jc w:val="both"/>
        <w:rPr>
          <w:rFonts w:ascii="Arial" w:hAnsi="Arial" w:cs="Arial"/>
          <w:color w:val="000000"/>
        </w:rPr>
      </w:pPr>
      <w:r w:rsidRPr="003237F4">
        <w:rPr>
          <w:rFonts w:ascii="Arial" w:hAnsi="Arial" w:cs="Arial"/>
          <w:b/>
          <w:bCs/>
          <w:color w:val="000000"/>
        </w:rPr>
        <w:t>Napomen</w:t>
      </w:r>
      <w:r w:rsidR="003237F4">
        <w:rPr>
          <w:rFonts w:ascii="Arial" w:hAnsi="Arial" w:cs="Arial"/>
          <w:b/>
          <w:bCs/>
          <w:color w:val="000000"/>
        </w:rPr>
        <w:t>a</w:t>
      </w:r>
      <w:r w:rsidRPr="003237F4">
        <w:rPr>
          <w:rFonts w:ascii="Arial" w:hAnsi="Arial" w:cs="Arial"/>
          <w:color w:val="000000"/>
        </w:rPr>
        <w:t xml:space="preserve">: </w:t>
      </w:r>
      <w:r w:rsidR="003237F4" w:rsidRPr="003237F4">
        <w:rPr>
          <w:rFonts w:ascii="Arial" w:hAnsi="Arial" w:cs="Arial"/>
          <w:color w:val="000000"/>
        </w:rPr>
        <w:t>D</w:t>
      </w:r>
      <w:r w:rsidRPr="003237F4">
        <w:rPr>
          <w:rFonts w:ascii="Arial" w:hAnsi="Arial" w:cs="Arial"/>
          <w:color w:val="000000"/>
        </w:rPr>
        <w:t xml:space="preserve">okumenti </w:t>
      </w:r>
      <w:r w:rsidR="003237F4">
        <w:rPr>
          <w:rFonts w:ascii="Arial" w:hAnsi="Arial" w:cs="Arial"/>
          <w:color w:val="000000"/>
        </w:rPr>
        <w:t xml:space="preserve">se </w:t>
      </w:r>
      <w:r w:rsidRPr="003237F4">
        <w:rPr>
          <w:rFonts w:ascii="Arial" w:hAnsi="Arial" w:cs="Arial"/>
          <w:color w:val="000000"/>
        </w:rPr>
        <w:t>ne diraju prilikom čišćenja</w:t>
      </w:r>
      <w:r w:rsidR="003237F4" w:rsidRPr="003237F4">
        <w:rPr>
          <w:rFonts w:ascii="Arial" w:hAnsi="Arial" w:cs="Arial"/>
          <w:color w:val="000000"/>
        </w:rPr>
        <w:t>. S</w:t>
      </w:r>
      <w:r w:rsidRPr="003237F4">
        <w:rPr>
          <w:rFonts w:ascii="Arial" w:hAnsi="Arial" w:cs="Arial"/>
          <w:color w:val="000000"/>
        </w:rPr>
        <w:t xml:space="preserve">tolovi </w:t>
      </w:r>
      <w:r w:rsidR="003237F4" w:rsidRPr="003237F4">
        <w:rPr>
          <w:rFonts w:ascii="Arial" w:hAnsi="Arial" w:cs="Arial"/>
          <w:color w:val="000000"/>
        </w:rPr>
        <w:t xml:space="preserve">će se </w:t>
      </w:r>
      <w:r w:rsidRPr="003237F4">
        <w:rPr>
          <w:rFonts w:ascii="Arial" w:hAnsi="Arial" w:cs="Arial"/>
          <w:color w:val="000000"/>
        </w:rPr>
        <w:t xml:space="preserve">očistiti samo u područjima oko dokumenata i dokumenti se neće dirati niti podizati. </w:t>
      </w:r>
    </w:p>
    <w:p w14:paraId="37C60F1E" w14:textId="77777777" w:rsidR="0066453E" w:rsidRPr="003237F4" w:rsidRDefault="0066453E" w:rsidP="003237F4">
      <w:pPr>
        <w:autoSpaceDE w:val="0"/>
        <w:autoSpaceDN w:val="0"/>
        <w:adjustRightInd w:val="0"/>
        <w:jc w:val="both"/>
        <w:rPr>
          <w:rFonts w:ascii="Arial" w:hAnsi="Arial" w:cs="Arial"/>
          <w:color w:val="000000"/>
        </w:rPr>
      </w:pPr>
      <w:r w:rsidRPr="003237F4">
        <w:rPr>
          <w:rFonts w:ascii="Arial" w:hAnsi="Arial" w:cs="Arial"/>
          <w:color w:val="000000"/>
        </w:rPr>
        <w:t>Redovno čišćenje u pravilu obuhvaća i čišćenje računalne opreme i ostale uredske opreme (npr. računalo, mon</w:t>
      </w:r>
      <w:r w:rsidR="003237F4">
        <w:rPr>
          <w:rFonts w:ascii="Arial" w:hAnsi="Arial" w:cs="Arial"/>
          <w:color w:val="000000"/>
        </w:rPr>
        <w:t>itor, tipkovnica, miš, printer</w:t>
      </w:r>
      <w:r w:rsidRPr="003237F4">
        <w:rPr>
          <w:rFonts w:ascii="Arial" w:hAnsi="Arial" w:cs="Arial"/>
          <w:color w:val="000000"/>
        </w:rPr>
        <w:t xml:space="preserve">, fotokopirni uređaj, telefon i sl.) Čišćenje navedene opreme obavlja se na način da se uklanja površinska prašina (suho čišćenje). </w:t>
      </w:r>
    </w:p>
    <w:p w14:paraId="443ED361" w14:textId="77777777" w:rsidR="0066453E" w:rsidRPr="0066453E" w:rsidRDefault="0066453E" w:rsidP="0066453E">
      <w:pPr>
        <w:numPr>
          <w:ilvl w:val="0"/>
          <w:numId w:val="19"/>
        </w:numPr>
        <w:autoSpaceDE w:val="0"/>
        <w:autoSpaceDN w:val="0"/>
        <w:adjustRightInd w:val="0"/>
        <w:rPr>
          <w:rFonts w:ascii="Arial" w:hAnsi="Arial" w:cs="Arial"/>
          <w:color w:val="000000"/>
        </w:rPr>
      </w:pPr>
      <w:r w:rsidRPr="0066453E">
        <w:rPr>
          <w:rFonts w:ascii="Arial" w:hAnsi="Arial" w:cs="Arial"/>
          <w:color w:val="000000"/>
        </w:rPr>
        <w:t xml:space="preserve"> </w:t>
      </w:r>
    </w:p>
    <w:p w14:paraId="39401624" w14:textId="77777777" w:rsidR="0066453E" w:rsidRPr="0066453E" w:rsidRDefault="0066453E" w:rsidP="0066453E">
      <w:pPr>
        <w:autoSpaceDE w:val="0"/>
        <w:autoSpaceDN w:val="0"/>
        <w:adjustRightInd w:val="0"/>
        <w:rPr>
          <w:rFonts w:ascii="Arial" w:hAnsi="Arial" w:cs="Arial"/>
          <w:color w:val="000000"/>
        </w:rPr>
      </w:pPr>
    </w:p>
    <w:p w14:paraId="6A9E3E1D" w14:textId="77777777" w:rsidR="0066453E" w:rsidRPr="0066453E" w:rsidRDefault="0066453E" w:rsidP="0066453E">
      <w:pPr>
        <w:autoSpaceDE w:val="0"/>
        <w:autoSpaceDN w:val="0"/>
        <w:adjustRightInd w:val="0"/>
        <w:rPr>
          <w:rFonts w:ascii="Arial" w:hAnsi="Arial" w:cs="Arial"/>
          <w:color w:val="000000"/>
        </w:rPr>
      </w:pPr>
      <w:r>
        <w:rPr>
          <w:rFonts w:ascii="Arial" w:hAnsi="Arial" w:cs="Arial"/>
          <w:b/>
          <w:bCs/>
          <w:color w:val="000000"/>
        </w:rPr>
        <w:t>2</w:t>
      </w:r>
      <w:r w:rsidRPr="0066453E">
        <w:rPr>
          <w:rFonts w:ascii="Arial" w:hAnsi="Arial" w:cs="Arial"/>
          <w:b/>
          <w:bCs/>
          <w:color w:val="000000"/>
        </w:rPr>
        <w:t xml:space="preserve">. Sanitarni prostori (uključujući i zidne površine koje su obložene pločicama, kamenom i/ili tapetama) </w:t>
      </w:r>
    </w:p>
    <w:p w14:paraId="53C1D2F9" w14:textId="77777777" w:rsidR="0066453E" w:rsidRPr="0066453E" w:rsidRDefault="0066453E" w:rsidP="00702A18">
      <w:pPr>
        <w:numPr>
          <w:ilvl w:val="0"/>
          <w:numId w:val="20"/>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Pražnjenje i čišćenje koševa za smeće, po potrebi mijenjanje vrećice i/ili vlažno brisanje koša </w:t>
      </w:r>
    </w:p>
    <w:p w14:paraId="4DC77EA3" w14:textId="77777777" w:rsidR="0066453E" w:rsidRPr="0066453E" w:rsidRDefault="0066453E" w:rsidP="00702A18">
      <w:pPr>
        <w:numPr>
          <w:ilvl w:val="0"/>
          <w:numId w:val="20"/>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Čišćenje i dezinfekcija sanitarnih površina i elemenata, uključujući ogledalo, police, dozatore, slavinu i sl. na način da su bez mrlja, otisaka i tragova brisanja i kamenca </w:t>
      </w:r>
    </w:p>
    <w:p w14:paraId="7952076E" w14:textId="77777777" w:rsidR="0066453E" w:rsidRPr="0066453E" w:rsidRDefault="0066453E" w:rsidP="00702A18">
      <w:pPr>
        <w:numPr>
          <w:ilvl w:val="0"/>
          <w:numId w:val="20"/>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Čišćenje svih podnih površina na način da ostaju bez mrlja, otisaka i tragova brisanja </w:t>
      </w:r>
    </w:p>
    <w:p w14:paraId="5AF40D75" w14:textId="77777777" w:rsidR="0066453E" w:rsidRPr="0066453E" w:rsidRDefault="0066453E" w:rsidP="00702A18">
      <w:pPr>
        <w:numPr>
          <w:ilvl w:val="0"/>
          <w:numId w:val="20"/>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Nadopuna higijenskog potrošnog materijala (sapun, WC papir, papirnati ručnici, osvježivači i sl.) </w:t>
      </w:r>
    </w:p>
    <w:p w14:paraId="5FB51D24" w14:textId="77777777" w:rsidR="0066453E" w:rsidRPr="0066453E" w:rsidRDefault="0066453E" w:rsidP="00702A18">
      <w:pPr>
        <w:numPr>
          <w:ilvl w:val="0"/>
          <w:numId w:val="20"/>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Čišćenje i vlažno brisanje prljavštine s vrata i okvira vrata </w:t>
      </w:r>
    </w:p>
    <w:p w14:paraId="422BCD89" w14:textId="77777777" w:rsidR="0066453E" w:rsidRPr="0066453E" w:rsidRDefault="0066453E" w:rsidP="00702A18">
      <w:pPr>
        <w:numPr>
          <w:ilvl w:val="0"/>
          <w:numId w:val="20"/>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Čišćenje i vlažno brisanje prljavštine sa zidne površine koja je obložena pločicama, kamenom ili tapetama </w:t>
      </w:r>
    </w:p>
    <w:p w14:paraId="2578EA58" w14:textId="77777777" w:rsidR="0066453E" w:rsidRPr="0066453E" w:rsidRDefault="0066453E" w:rsidP="00702A18">
      <w:pPr>
        <w:numPr>
          <w:ilvl w:val="0"/>
          <w:numId w:val="20"/>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Čišćenje podnih odvoda (sifona) sredstvima za skidanje kamenca, dezinficiranje i odmašćivanje </w:t>
      </w:r>
    </w:p>
    <w:p w14:paraId="2AC30930" w14:textId="77777777" w:rsidR="0066453E" w:rsidRPr="0066453E" w:rsidRDefault="0066453E" w:rsidP="00702A18">
      <w:pPr>
        <w:numPr>
          <w:ilvl w:val="0"/>
          <w:numId w:val="20"/>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Čišćenje radijatora, strujnih prekidača (sklopki) na zidovima, lustera i stropnih lampi </w:t>
      </w:r>
    </w:p>
    <w:p w14:paraId="17443A66" w14:textId="77777777" w:rsidR="0066453E" w:rsidRPr="0066453E" w:rsidRDefault="0066453E" w:rsidP="00702A18">
      <w:pPr>
        <w:numPr>
          <w:ilvl w:val="0"/>
          <w:numId w:val="20"/>
        </w:numPr>
        <w:autoSpaceDE w:val="0"/>
        <w:autoSpaceDN w:val="0"/>
        <w:adjustRightInd w:val="0"/>
        <w:jc w:val="both"/>
        <w:rPr>
          <w:rFonts w:ascii="Arial" w:hAnsi="Arial" w:cs="Arial"/>
          <w:color w:val="000000"/>
        </w:rPr>
      </w:pPr>
      <w:r w:rsidRPr="0066453E">
        <w:rPr>
          <w:rFonts w:ascii="Arial" w:hAnsi="Arial" w:cs="Arial"/>
          <w:color w:val="000000"/>
        </w:rPr>
        <w:t xml:space="preserve">Odstranjivanje paučine. </w:t>
      </w:r>
    </w:p>
    <w:p w14:paraId="2F812B3B" w14:textId="77777777" w:rsidR="0066453E" w:rsidRPr="0066453E" w:rsidRDefault="0066453E" w:rsidP="0066453E">
      <w:pPr>
        <w:autoSpaceDE w:val="0"/>
        <w:autoSpaceDN w:val="0"/>
        <w:adjustRightInd w:val="0"/>
        <w:rPr>
          <w:rFonts w:ascii="Arial" w:hAnsi="Arial" w:cs="Arial"/>
          <w:color w:val="000000"/>
        </w:rPr>
      </w:pPr>
    </w:p>
    <w:p w14:paraId="0964378D" w14:textId="77777777" w:rsidR="0066453E" w:rsidRPr="0066453E" w:rsidRDefault="0066453E" w:rsidP="0066453E">
      <w:pPr>
        <w:autoSpaceDE w:val="0"/>
        <w:autoSpaceDN w:val="0"/>
        <w:adjustRightInd w:val="0"/>
        <w:rPr>
          <w:rFonts w:ascii="Arial" w:hAnsi="Arial" w:cs="Arial"/>
          <w:color w:val="000000"/>
        </w:rPr>
      </w:pPr>
      <w:r>
        <w:rPr>
          <w:rFonts w:ascii="Arial" w:hAnsi="Arial" w:cs="Arial"/>
          <w:b/>
          <w:bCs/>
          <w:color w:val="000000"/>
        </w:rPr>
        <w:lastRenderedPageBreak/>
        <w:t>3</w:t>
      </w:r>
      <w:r w:rsidRPr="0066453E">
        <w:rPr>
          <w:rFonts w:ascii="Arial" w:hAnsi="Arial" w:cs="Arial"/>
          <w:b/>
          <w:bCs/>
          <w:color w:val="000000"/>
        </w:rPr>
        <w:t xml:space="preserve">. Ulazni prostori u objekt i vanjske površine uz samu zgradu </w:t>
      </w:r>
    </w:p>
    <w:p w14:paraId="64B3C9C7" w14:textId="77777777" w:rsidR="0066453E" w:rsidRPr="0066453E" w:rsidRDefault="0066453E" w:rsidP="00702A18">
      <w:pPr>
        <w:numPr>
          <w:ilvl w:val="0"/>
          <w:numId w:val="21"/>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Odstranjivanje papirića, nečistoća, mrlja i ostalih </w:t>
      </w:r>
      <w:proofErr w:type="spellStart"/>
      <w:r w:rsidRPr="0066453E">
        <w:rPr>
          <w:rFonts w:ascii="Arial" w:hAnsi="Arial" w:cs="Arial"/>
          <w:color w:val="000000"/>
        </w:rPr>
        <w:t>zaprljanja</w:t>
      </w:r>
      <w:proofErr w:type="spellEnd"/>
      <w:r w:rsidRPr="0066453E">
        <w:rPr>
          <w:rFonts w:ascii="Arial" w:hAnsi="Arial" w:cs="Arial"/>
          <w:color w:val="000000"/>
        </w:rPr>
        <w:t xml:space="preserve"> s podnih površina </w:t>
      </w:r>
    </w:p>
    <w:p w14:paraId="6050C1EA" w14:textId="77777777" w:rsidR="0066453E" w:rsidRPr="0066453E" w:rsidRDefault="0066453E" w:rsidP="00702A18">
      <w:pPr>
        <w:numPr>
          <w:ilvl w:val="0"/>
          <w:numId w:val="21"/>
        </w:numPr>
        <w:autoSpaceDE w:val="0"/>
        <w:autoSpaceDN w:val="0"/>
        <w:adjustRightInd w:val="0"/>
        <w:spacing w:after="13"/>
        <w:jc w:val="both"/>
        <w:rPr>
          <w:rFonts w:ascii="Arial" w:hAnsi="Arial" w:cs="Arial"/>
          <w:color w:val="000000"/>
        </w:rPr>
      </w:pPr>
      <w:r w:rsidRPr="0066453E">
        <w:rPr>
          <w:rFonts w:ascii="Arial" w:hAnsi="Arial" w:cs="Arial"/>
          <w:color w:val="000000"/>
        </w:rPr>
        <w:t>Čišćenje (usisavanje i mokro brisanje) svih podnih površina ulaznih holova</w:t>
      </w:r>
      <w:r w:rsidR="007B7A5F">
        <w:rPr>
          <w:rFonts w:ascii="Arial" w:hAnsi="Arial" w:cs="Arial"/>
          <w:color w:val="000000"/>
        </w:rPr>
        <w:t xml:space="preserve"> (parket, </w:t>
      </w:r>
      <w:r w:rsidRPr="0066453E">
        <w:rPr>
          <w:rFonts w:ascii="Arial" w:hAnsi="Arial" w:cs="Arial"/>
          <w:color w:val="000000"/>
        </w:rPr>
        <w:t xml:space="preserve">pločice, kamen, tepisi, </w:t>
      </w:r>
      <w:proofErr w:type="spellStart"/>
      <w:r w:rsidRPr="0066453E">
        <w:rPr>
          <w:rFonts w:ascii="Arial" w:hAnsi="Arial" w:cs="Arial"/>
          <w:color w:val="000000"/>
        </w:rPr>
        <w:t>tepisoni</w:t>
      </w:r>
      <w:proofErr w:type="spellEnd"/>
      <w:r w:rsidRPr="0066453E">
        <w:rPr>
          <w:rFonts w:ascii="Arial" w:hAnsi="Arial" w:cs="Arial"/>
          <w:color w:val="000000"/>
        </w:rPr>
        <w:t xml:space="preserve"> i sl.) </w:t>
      </w:r>
    </w:p>
    <w:p w14:paraId="152C1A0F" w14:textId="77777777" w:rsidR="0066453E" w:rsidRPr="0066453E" w:rsidRDefault="0066453E" w:rsidP="00702A18">
      <w:pPr>
        <w:numPr>
          <w:ilvl w:val="0"/>
          <w:numId w:val="21"/>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Čišćenje </w:t>
      </w:r>
      <w:proofErr w:type="spellStart"/>
      <w:r w:rsidRPr="0066453E">
        <w:rPr>
          <w:rFonts w:ascii="Arial" w:hAnsi="Arial" w:cs="Arial"/>
          <w:color w:val="000000"/>
        </w:rPr>
        <w:t>zaprljanja</w:t>
      </w:r>
      <w:proofErr w:type="spellEnd"/>
      <w:r w:rsidRPr="0066453E">
        <w:rPr>
          <w:rFonts w:ascii="Arial" w:hAnsi="Arial" w:cs="Arial"/>
          <w:color w:val="000000"/>
        </w:rPr>
        <w:t xml:space="preserve"> s vrata, okvira vrata i rukohvata, na način da su bez otisaka prstiju i tragova brisanja </w:t>
      </w:r>
    </w:p>
    <w:p w14:paraId="57F06214" w14:textId="77777777" w:rsidR="0066453E" w:rsidRPr="0066453E" w:rsidRDefault="0066453E" w:rsidP="00702A18">
      <w:pPr>
        <w:numPr>
          <w:ilvl w:val="0"/>
          <w:numId w:val="21"/>
        </w:numPr>
        <w:autoSpaceDE w:val="0"/>
        <w:autoSpaceDN w:val="0"/>
        <w:adjustRightInd w:val="0"/>
        <w:spacing w:after="13"/>
        <w:jc w:val="both"/>
        <w:rPr>
          <w:rFonts w:ascii="Arial" w:hAnsi="Arial" w:cs="Arial"/>
          <w:color w:val="000000"/>
        </w:rPr>
      </w:pPr>
      <w:r w:rsidRPr="0066453E">
        <w:rPr>
          <w:rFonts w:ascii="Arial" w:hAnsi="Arial" w:cs="Arial"/>
          <w:color w:val="000000"/>
        </w:rPr>
        <w:t xml:space="preserve">Odstranjivanje paučine </w:t>
      </w:r>
    </w:p>
    <w:p w14:paraId="3BEF6EAF" w14:textId="77777777" w:rsidR="0066453E" w:rsidRPr="0066453E" w:rsidRDefault="0066453E" w:rsidP="00702A18">
      <w:pPr>
        <w:numPr>
          <w:ilvl w:val="0"/>
          <w:numId w:val="21"/>
        </w:numPr>
        <w:autoSpaceDE w:val="0"/>
        <w:autoSpaceDN w:val="0"/>
        <w:adjustRightInd w:val="0"/>
        <w:jc w:val="both"/>
        <w:rPr>
          <w:rFonts w:ascii="Arial" w:hAnsi="Arial" w:cs="Arial"/>
          <w:color w:val="000000"/>
        </w:rPr>
      </w:pPr>
      <w:r w:rsidRPr="0066453E">
        <w:rPr>
          <w:rFonts w:ascii="Arial" w:hAnsi="Arial" w:cs="Arial"/>
          <w:color w:val="000000"/>
        </w:rPr>
        <w:t xml:space="preserve">Čišćenje i metenje vanjskih površina uz samu zgradu. </w:t>
      </w:r>
    </w:p>
    <w:p w14:paraId="6B760C1C" w14:textId="77777777" w:rsidR="0066453E" w:rsidRPr="0066453E" w:rsidRDefault="0066453E" w:rsidP="00702A18">
      <w:pPr>
        <w:autoSpaceDE w:val="0"/>
        <w:autoSpaceDN w:val="0"/>
        <w:adjustRightInd w:val="0"/>
        <w:jc w:val="both"/>
        <w:rPr>
          <w:rFonts w:ascii="Arial" w:hAnsi="Arial" w:cs="Arial"/>
          <w:color w:val="000000"/>
        </w:rPr>
      </w:pPr>
    </w:p>
    <w:p w14:paraId="2ABB7487" w14:textId="77777777" w:rsidR="0066453E" w:rsidRPr="0066453E" w:rsidRDefault="0066453E" w:rsidP="0066453E">
      <w:pPr>
        <w:autoSpaceDE w:val="0"/>
        <w:autoSpaceDN w:val="0"/>
        <w:adjustRightInd w:val="0"/>
        <w:rPr>
          <w:rFonts w:ascii="Arial" w:hAnsi="Arial" w:cs="Arial"/>
          <w:color w:val="000000"/>
        </w:rPr>
      </w:pPr>
      <w:r>
        <w:rPr>
          <w:rFonts w:ascii="Arial" w:hAnsi="Arial" w:cs="Arial"/>
          <w:b/>
          <w:bCs/>
          <w:color w:val="000000"/>
        </w:rPr>
        <w:t>4</w:t>
      </w:r>
      <w:r w:rsidRPr="0066453E">
        <w:rPr>
          <w:rFonts w:ascii="Arial" w:hAnsi="Arial" w:cs="Arial"/>
          <w:b/>
          <w:bCs/>
          <w:color w:val="000000"/>
        </w:rPr>
        <w:t>. Hodnici</w:t>
      </w:r>
      <w:r>
        <w:rPr>
          <w:rFonts w:ascii="Arial" w:hAnsi="Arial" w:cs="Arial"/>
          <w:b/>
          <w:bCs/>
          <w:color w:val="000000"/>
        </w:rPr>
        <w:t>, stubišta</w:t>
      </w:r>
      <w:r w:rsidRPr="0066453E">
        <w:rPr>
          <w:rFonts w:ascii="Arial" w:hAnsi="Arial" w:cs="Arial"/>
          <w:b/>
          <w:bCs/>
          <w:color w:val="000000"/>
        </w:rPr>
        <w:t xml:space="preserve"> </w:t>
      </w:r>
    </w:p>
    <w:p w14:paraId="74721750" w14:textId="77777777" w:rsidR="0066453E" w:rsidRPr="0066453E" w:rsidRDefault="0066453E" w:rsidP="00BA425B">
      <w:pPr>
        <w:numPr>
          <w:ilvl w:val="0"/>
          <w:numId w:val="22"/>
        </w:numPr>
        <w:autoSpaceDE w:val="0"/>
        <w:autoSpaceDN w:val="0"/>
        <w:adjustRightInd w:val="0"/>
        <w:spacing w:after="15"/>
        <w:jc w:val="both"/>
        <w:rPr>
          <w:rFonts w:ascii="Arial" w:hAnsi="Arial" w:cs="Arial"/>
          <w:color w:val="000000"/>
        </w:rPr>
      </w:pPr>
      <w:r w:rsidRPr="0066453E">
        <w:rPr>
          <w:rFonts w:ascii="Arial" w:hAnsi="Arial" w:cs="Arial"/>
          <w:color w:val="000000"/>
        </w:rPr>
        <w:t xml:space="preserve">Čišćenje (usisavanje i mokro brisanje) svih podnih površina hodnika (parket, pločice, kamen, tepisi, </w:t>
      </w:r>
      <w:proofErr w:type="spellStart"/>
      <w:r w:rsidRPr="0066453E">
        <w:rPr>
          <w:rFonts w:ascii="Arial" w:hAnsi="Arial" w:cs="Arial"/>
          <w:color w:val="000000"/>
        </w:rPr>
        <w:t>tepisoni</w:t>
      </w:r>
      <w:proofErr w:type="spellEnd"/>
      <w:r w:rsidRPr="0066453E">
        <w:rPr>
          <w:rFonts w:ascii="Arial" w:hAnsi="Arial" w:cs="Arial"/>
          <w:color w:val="000000"/>
        </w:rPr>
        <w:t xml:space="preserve"> i sl.) </w:t>
      </w:r>
    </w:p>
    <w:p w14:paraId="57F541B6" w14:textId="77777777" w:rsidR="0066453E" w:rsidRPr="0066453E" w:rsidRDefault="0066453E" w:rsidP="00BA425B">
      <w:pPr>
        <w:numPr>
          <w:ilvl w:val="0"/>
          <w:numId w:val="22"/>
        </w:numPr>
        <w:autoSpaceDE w:val="0"/>
        <w:autoSpaceDN w:val="0"/>
        <w:adjustRightInd w:val="0"/>
        <w:spacing w:after="15"/>
        <w:jc w:val="both"/>
        <w:rPr>
          <w:rFonts w:ascii="Arial" w:hAnsi="Arial" w:cs="Arial"/>
          <w:color w:val="000000"/>
        </w:rPr>
      </w:pPr>
      <w:r w:rsidRPr="0066453E">
        <w:rPr>
          <w:rFonts w:ascii="Arial" w:hAnsi="Arial" w:cs="Arial"/>
          <w:color w:val="000000"/>
        </w:rPr>
        <w:t xml:space="preserve">Čišćenje i odstranjivanje prašine s vatrogasnih aparata i ostalog inventara (slika i panoa) </w:t>
      </w:r>
    </w:p>
    <w:p w14:paraId="76E6C173" w14:textId="77777777" w:rsidR="0066453E" w:rsidRPr="0066453E" w:rsidRDefault="0066453E" w:rsidP="00BA425B">
      <w:pPr>
        <w:numPr>
          <w:ilvl w:val="0"/>
          <w:numId w:val="22"/>
        </w:numPr>
        <w:autoSpaceDE w:val="0"/>
        <w:autoSpaceDN w:val="0"/>
        <w:adjustRightInd w:val="0"/>
        <w:spacing w:after="15"/>
        <w:jc w:val="both"/>
        <w:rPr>
          <w:rFonts w:ascii="Arial" w:hAnsi="Arial" w:cs="Arial"/>
          <w:color w:val="000000"/>
        </w:rPr>
      </w:pPr>
      <w:r w:rsidRPr="0066453E">
        <w:rPr>
          <w:rFonts w:ascii="Arial" w:hAnsi="Arial" w:cs="Arial"/>
          <w:color w:val="000000"/>
        </w:rPr>
        <w:t xml:space="preserve">Odstranjivanje paučine </w:t>
      </w:r>
    </w:p>
    <w:p w14:paraId="0D984CEB" w14:textId="77777777" w:rsidR="0066453E" w:rsidRPr="0066453E" w:rsidRDefault="0066453E" w:rsidP="00BA425B">
      <w:pPr>
        <w:numPr>
          <w:ilvl w:val="0"/>
          <w:numId w:val="22"/>
        </w:numPr>
        <w:autoSpaceDE w:val="0"/>
        <w:autoSpaceDN w:val="0"/>
        <w:adjustRightInd w:val="0"/>
        <w:jc w:val="both"/>
        <w:rPr>
          <w:rFonts w:ascii="Arial" w:hAnsi="Arial" w:cs="Arial"/>
          <w:color w:val="000000"/>
        </w:rPr>
      </w:pPr>
      <w:r w:rsidRPr="0066453E">
        <w:rPr>
          <w:rFonts w:ascii="Arial" w:hAnsi="Arial" w:cs="Arial"/>
          <w:color w:val="000000"/>
        </w:rPr>
        <w:t xml:space="preserve">Čišćenje radijatora, strujnih prekidača (sklopki) na zidovima, lustera i stropnih lampi. </w:t>
      </w:r>
    </w:p>
    <w:p w14:paraId="26CB9BD4" w14:textId="77777777" w:rsidR="0066453E" w:rsidRPr="00C2618F" w:rsidRDefault="0066453E" w:rsidP="0066453E">
      <w:pPr>
        <w:autoSpaceDE w:val="0"/>
        <w:autoSpaceDN w:val="0"/>
        <w:adjustRightInd w:val="0"/>
        <w:jc w:val="both"/>
        <w:rPr>
          <w:rFonts w:ascii="Arial" w:hAnsi="Arial" w:cs="Arial"/>
          <w:color w:val="000000"/>
        </w:rPr>
      </w:pPr>
    </w:p>
    <w:p w14:paraId="6C25E04A" w14:textId="77777777" w:rsidR="008B20EE" w:rsidRDefault="00FB5179" w:rsidP="008B20EE">
      <w:pPr>
        <w:pStyle w:val="Default"/>
        <w:jc w:val="both"/>
        <w:rPr>
          <w:rFonts w:ascii="Arial" w:hAnsi="Arial" w:cs="Arial"/>
          <w:u w:val="single"/>
        </w:rPr>
      </w:pPr>
      <w:r w:rsidRPr="00FB5179">
        <w:rPr>
          <w:rFonts w:ascii="Arial" w:hAnsi="Arial" w:cs="Arial"/>
          <w:u w:val="single"/>
        </w:rPr>
        <w:t xml:space="preserve">Sredstva za čišćenje kao i </w:t>
      </w:r>
      <w:r w:rsidR="008B20EE" w:rsidRPr="00FB5179">
        <w:rPr>
          <w:rFonts w:ascii="Arial" w:hAnsi="Arial" w:cs="Arial"/>
          <w:u w:val="single"/>
        </w:rPr>
        <w:t>oprem</w:t>
      </w:r>
      <w:r w:rsidRPr="00FB5179">
        <w:rPr>
          <w:rFonts w:ascii="Arial" w:hAnsi="Arial" w:cs="Arial"/>
          <w:u w:val="single"/>
        </w:rPr>
        <w:t>u</w:t>
      </w:r>
      <w:r w:rsidR="008B20EE" w:rsidRPr="00FB5179">
        <w:rPr>
          <w:rFonts w:ascii="Arial" w:hAnsi="Arial" w:cs="Arial"/>
          <w:u w:val="single"/>
        </w:rPr>
        <w:t xml:space="preserve"> i pribor za čišćenje</w:t>
      </w:r>
      <w:r w:rsidRPr="00FB5179">
        <w:rPr>
          <w:rFonts w:ascii="Arial" w:hAnsi="Arial" w:cs="Arial"/>
          <w:u w:val="single"/>
        </w:rPr>
        <w:t xml:space="preserve"> osigurava Naručitelj. </w:t>
      </w:r>
    </w:p>
    <w:p w14:paraId="041A73A4" w14:textId="77777777" w:rsidR="009A73E6" w:rsidRDefault="009A73E6" w:rsidP="008B20EE">
      <w:pPr>
        <w:pStyle w:val="Default"/>
        <w:jc w:val="both"/>
        <w:rPr>
          <w:rFonts w:ascii="Arial" w:hAnsi="Arial" w:cs="Arial"/>
          <w:u w:val="single"/>
        </w:rPr>
      </w:pPr>
    </w:p>
    <w:p w14:paraId="05D31EB1" w14:textId="77777777" w:rsidR="009A73E6" w:rsidRPr="0038653E" w:rsidRDefault="004864B4" w:rsidP="00B84933">
      <w:pPr>
        <w:pStyle w:val="Default"/>
        <w:ind w:firstLine="709"/>
        <w:jc w:val="both"/>
        <w:outlineLvl w:val="1"/>
        <w:rPr>
          <w:rFonts w:ascii="Arial" w:hAnsi="Arial" w:cs="Arial"/>
        </w:rPr>
      </w:pPr>
      <w:r w:rsidRPr="0038653E">
        <w:rPr>
          <w:rFonts w:ascii="Arial" w:hAnsi="Arial" w:cs="Arial"/>
        </w:rPr>
        <w:t xml:space="preserve">3.2. </w:t>
      </w:r>
      <w:r w:rsidR="004414D3" w:rsidRPr="0038653E">
        <w:rPr>
          <w:rFonts w:ascii="Arial" w:hAnsi="Arial" w:cs="Arial"/>
        </w:rPr>
        <w:t>VODITELJ</w:t>
      </w:r>
      <w:r w:rsidR="009A73E6" w:rsidRPr="0038653E">
        <w:rPr>
          <w:rFonts w:ascii="Arial" w:hAnsi="Arial" w:cs="Arial"/>
        </w:rPr>
        <w:t xml:space="preserve"> POSLOVA ČIŠĆENJA</w:t>
      </w:r>
    </w:p>
    <w:p w14:paraId="0F4D240D" w14:textId="77777777" w:rsidR="009A73E6" w:rsidRPr="0038653E" w:rsidRDefault="009A73E6" w:rsidP="008B20EE">
      <w:pPr>
        <w:pStyle w:val="Default"/>
        <w:jc w:val="both"/>
        <w:rPr>
          <w:rFonts w:ascii="Arial" w:hAnsi="Arial" w:cs="Arial"/>
        </w:rPr>
      </w:pPr>
    </w:p>
    <w:p w14:paraId="1D6CBF98" w14:textId="77777777" w:rsidR="009A73E6" w:rsidRPr="0038653E" w:rsidRDefault="009A73E6" w:rsidP="008B20EE">
      <w:pPr>
        <w:pStyle w:val="Default"/>
        <w:jc w:val="both"/>
        <w:rPr>
          <w:rFonts w:ascii="Arial" w:hAnsi="Arial" w:cs="Arial"/>
        </w:rPr>
      </w:pPr>
      <w:r w:rsidRPr="0038653E">
        <w:rPr>
          <w:rFonts w:ascii="Arial" w:hAnsi="Arial" w:cs="Arial"/>
        </w:rPr>
        <w:t xml:space="preserve">Tijekom cijelog razdoblja izvršenja ugovora Ponuditelj je dužan osigurati </w:t>
      </w:r>
      <w:r w:rsidR="00DB5B58">
        <w:rPr>
          <w:rFonts w:ascii="Arial" w:hAnsi="Arial" w:cs="Arial"/>
        </w:rPr>
        <w:t>kontakt osobu</w:t>
      </w:r>
      <w:r w:rsidRPr="0038653E">
        <w:rPr>
          <w:rFonts w:ascii="Arial" w:hAnsi="Arial" w:cs="Arial"/>
        </w:rPr>
        <w:t xml:space="preserve">. Podaci o </w:t>
      </w:r>
      <w:r w:rsidR="00DB5B58">
        <w:rPr>
          <w:rFonts w:ascii="Arial" w:hAnsi="Arial" w:cs="Arial"/>
        </w:rPr>
        <w:t>kontakt osobi</w:t>
      </w:r>
      <w:r w:rsidR="00853386" w:rsidRPr="0038653E">
        <w:rPr>
          <w:rFonts w:ascii="Arial" w:hAnsi="Arial" w:cs="Arial"/>
        </w:rPr>
        <w:t xml:space="preserve"> </w:t>
      </w:r>
      <w:r w:rsidRPr="0038653E">
        <w:rPr>
          <w:rFonts w:ascii="Arial" w:hAnsi="Arial" w:cs="Arial"/>
        </w:rPr>
        <w:t>biti će sastavni dio ugovora.</w:t>
      </w:r>
    </w:p>
    <w:p w14:paraId="6FFEFEE3" w14:textId="77777777" w:rsidR="002E06E6" w:rsidRPr="00262003" w:rsidRDefault="002E06E6" w:rsidP="008B20EE">
      <w:pPr>
        <w:pStyle w:val="Default"/>
        <w:jc w:val="both"/>
        <w:rPr>
          <w:rFonts w:ascii="Arial" w:hAnsi="Arial" w:cs="Arial"/>
          <w:highlight w:val="yellow"/>
        </w:rPr>
      </w:pPr>
    </w:p>
    <w:p w14:paraId="24852E0C" w14:textId="77777777" w:rsidR="002E06E6" w:rsidRPr="0038653E" w:rsidRDefault="002E06E6" w:rsidP="008B20EE">
      <w:pPr>
        <w:pStyle w:val="Default"/>
        <w:jc w:val="both"/>
        <w:rPr>
          <w:rFonts w:ascii="Arial" w:hAnsi="Arial" w:cs="Arial"/>
        </w:rPr>
      </w:pPr>
      <w:r w:rsidRPr="0038653E">
        <w:rPr>
          <w:rFonts w:ascii="Arial" w:hAnsi="Arial" w:cs="Arial"/>
        </w:rPr>
        <w:t>ODGOVORNOST ZA ŠTETU</w:t>
      </w:r>
    </w:p>
    <w:p w14:paraId="24444546" w14:textId="77777777" w:rsidR="002E06E6" w:rsidRPr="0038653E" w:rsidRDefault="002E06E6" w:rsidP="008B20EE">
      <w:pPr>
        <w:pStyle w:val="Default"/>
        <w:jc w:val="both"/>
        <w:rPr>
          <w:rFonts w:ascii="Arial" w:hAnsi="Arial" w:cs="Arial"/>
        </w:rPr>
      </w:pPr>
    </w:p>
    <w:p w14:paraId="6A2249C5" w14:textId="77777777" w:rsidR="002E06E6" w:rsidRPr="0038653E" w:rsidRDefault="002E06E6" w:rsidP="008B20EE">
      <w:pPr>
        <w:pStyle w:val="Default"/>
        <w:jc w:val="both"/>
        <w:rPr>
          <w:rFonts w:ascii="Arial" w:hAnsi="Arial" w:cs="Arial"/>
        </w:rPr>
      </w:pPr>
      <w:r w:rsidRPr="0038653E">
        <w:rPr>
          <w:rFonts w:ascii="Arial" w:hAnsi="Arial" w:cs="Arial"/>
        </w:rPr>
        <w:t>Ponuditelj je odgovoran za štetu koju tijekom pružanja usluge prouzroče njegovi djelatnici svojom krivnjom (namjerno ili nepažnjom).</w:t>
      </w:r>
    </w:p>
    <w:p w14:paraId="40750560" w14:textId="77777777" w:rsidR="00262003" w:rsidRPr="00262003" w:rsidRDefault="00262003" w:rsidP="008B20EE">
      <w:pPr>
        <w:pStyle w:val="Default"/>
        <w:jc w:val="both"/>
        <w:rPr>
          <w:rFonts w:ascii="Arial" w:hAnsi="Arial" w:cs="Arial"/>
          <w:highlight w:val="yellow"/>
        </w:rPr>
      </w:pPr>
    </w:p>
    <w:p w14:paraId="645C028C" w14:textId="77777777" w:rsidR="00262003" w:rsidRDefault="00262003" w:rsidP="008B20EE">
      <w:pPr>
        <w:pStyle w:val="Default"/>
        <w:jc w:val="both"/>
        <w:rPr>
          <w:rFonts w:ascii="Arial" w:hAnsi="Arial" w:cs="Arial"/>
        </w:rPr>
      </w:pPr>
      <w:r w:rsidRPr="0038653E">
        <w:rPr>
          <w:rFonts w:ascii="Arial" w:hAnsi="Arial" w:cs="Arial"/>
        </w:rPr>
        <w:t>KONTROLA KVALITETE OBAVLJANJA USLUGE ČIŠĆENJA</w:t>
      </w:r>
    </w:p>
    <w:p w14:paraId="38DAAA6C" w14:textId="77777777" w:rsidR="00262003" w:rsidRDefault="00262003" w:rsidP="008B20EE">
      <w:pPr>
        <w:pStyle w:val="Default"/>
        <w:jc w:val="both"/>
        <w:rPr>
          <w:rFonts w:ascii="Arial" w:hAnsi="Arial" w:cs="Arial"/>
        </w:rPr>
      </w:pPr>
    </w:p>
    <w:p w14:paraId="37C8CAD9" w14:textId="77777777" w:rsidR="00262003" w:rsidRDefault="00262003" w:rsidP="008B20EE">
      <w:pPr>
        <w:pStyle w:val="Default"/>
        <w:jc w:val="both"/>
        <w:rPr>
          <w:rFonts w:ascii="Arial" w:hAnsi="Arial" w:cs="Arial"/>
        </w:rPr>
      </w:pPr>
      <w:r>
        <w:rPr>
          <w:rFonts w:ascii="Arial" w:hAnsi="Arial" w:cs="Arial"/>
        </w:rPr>
        <w:t xml:space="preserve">Svaki djelatnik koji obavlja uslugu čišćenja obavezan je ispuniti obrazac Evidencije o radnoj prisutnosti. </w:t>
      </w:r>
    </w:p>
    <w:p w14:paraId="2D1AC9F7" w14:textId="77777777" w:rsidR="00262003" w:rsidRPr="009A73E6" w:rsidRDefault="00262003" w:rsidP="008B20EE">
      <w:pPr>
        <w:pStyle w:val="Default"/>
        <w:jc w:val="both"/>
        <w:rPr>
          <w:rFonts w:ascii="Arial" w:hAnsi="Arial" w:cs="Arial"/>
        </w:rPr>
      </w:pPr>
      <w:r>
        <w:rPr>
          <w:rFonts w:ascii="Arial" w:hAnsi="Arial" w:cs="Arial"/>
        </w:rPr>
        <w:t>U slučaju nezadovoljstva Naručitelja s pruženom uslugom sastaviti će se zapisnik i kontaktirati će se voditelj poslova čišćenja</w:t>
      </w:r>
      <w:r w:rsidR="001401B3">
        <w:rPr>
          <w:rFonts w:ascii="Arial" w:hAnsi="Arial" w:cs="Arial"/>
        </w:rPr>
        <w:t xml:space="preserve"> radi otklanjanja nedostataka usluge.</w:t>
      </w:r>
    </w:p>
    <w:p w14:paraId="77C2C81E" w14:textId="77777777" w:rsidR="000628AB" w:rsidRPr="00FE6AE8" w:rsidRDefault="000628AB" w:rsidP="00203C21">
      <w:pPr>
        <w:jc w:val="both"/>
        <w:rPr>
          <w:rFonts w:ascii="Arial" w:hAnsi="Arial" w:cs="Arial"/>
        </w:rPr>
      </w:pPr>
    </w:p>
    <w:p w14:paraId="06841A5E" w14:textId="77777777" w:rsidR="005C464A" w:rsidRPr="00336926" w:rsidRDefault="000C22A6" w:rsidP="00B84933">
      <w:pPr>
        <w:pStyle w:val="Naslov2"/>
        <w:numPr>
          <w:ilvl w:val="0"/>
          <w:numId w:val="0"/>
        </w:numPr>
        <w:ind w:firstLine="709"/>
        <w:rPr>
          <w:rFonts w:ascii="Arial" w:hAnsi="Arial" w:cs="Arial"/>
          <w:b w:val="0"/>
          <w:bCs w:val="0"/>
        </w:rPr>
      </w:pPr>
      <w:r w:rsidRPr="000C22A6">
        <w:rPr>
          <w:rFonts w:ascii="Arial" w:hAnsi="Arial" w:cs="Arial"/>
          <w:b w:val="0"/>
        </w:rPr>
        <w:t>3</w:t>
      </w:r>
      <w:r w:rsidR="005C464A" w:rsidRPr="000C22A6">
        <w:rPr>
          <w:rFonts w:ascii="Arial" w:hAnsi="Arial" w:cs="Arial"/>
          <w:b w:val="0"/>
          <w:bCs w:val="0"/>
        </w:rPr>
        <w:t>.</w:t>
      </w:r>
      <w:r w:rsidR="004864B4">
        <w:rPr>
          <w:rFonts w:ascii="Arial" w:hAnsi="Arial" w:cs="Arial"/>
          <w:b w:val="0"/>
          <w:bCs w:val="0"/>
        </w:rPr>
        <w:t>3</w:t>
      </w:r>
      <w:r w:rsidR="005C464A" w:rsidRPr="00336926">
        <w:rPr>
          <w:rFonts w:ascii="Arial" w:hAnsi="Arial" w:cs="Arial"/>
          <w:b w:val="0"/>
          <w:bCs w:val="0"/>
        </w:rPr>
        <w:t>. TROŠKOVNIK - NAČIN IZRAŽAVANJA CIJENE</w:t>
      </w:r>
    </w:p>
    <w:p w14:paraId="14F4382E" w14:textId="77777777" w:rsidR="005C464A" w:rsidRPr="009026A4" w:rsidRDefault="005C464A" w:rsidP="005C464A">
      <w:pPr>
        <w:jc w:val="both"/>
        <w:rPr>
          <w:rFonts w:ascii="Arial" w:hAnsi="Arial" w:cs="Arial"/>
        </w:rPr>
      </w:pPr>
      <w:r w:rsidRPr="009026A4">
        <w:rPr>
          <w:rFonts w:ascii="Arial" w:hAnsi="Arial" w:cs="Arial"/>
        </w:rPr>
        <w:t>Ponudbeni troškovnik sastavni je dio dokumentacije.</w:t>
      </w:r>
    </w:p>
    <w:p w14:paraId="781C00BE" w14:textId="77777777" w:rsidR="005C464A" w:rsidRPr="009026A4" w:rsidRDefault="005C464A" w:rsidP="005C464A">
      <w:pPr>
        <w:jc w:val="both"/>
        <w:rPr>
          <w:rFonts w:ascii="Arial" w:hAnsi="Arial" w:cs="Arial"/>
        </w:rPr>
      </w:pPr>
      <w:r w:rsidRPr="009026A4">
        <w:rPr>
          <w:rFonts w:ascii="Arial" w:hAnsi="Arial" w:cs="Arial"/>
        </w:rPr>
        <w:t>Ponuditelj je dužan ponuditi za svaku stavku određenu u Troškovniku jediničnu cijenu</w:t>
      </w:r>
      <w:r>
        <w:rPr>
          <w:rFonts w:ascii="Arial" w:hAnsi="Arial" w:cs="Arial"/>
        </w:rPr>
        <w:t xml:space="preserve"> </w:t>
      </w:r>
      <w:r w:rsidRPr="009026A4">
        <w:rPr>
          <w:rFonts w:ascii="Arial" w:hAnsi="Arial" w:cs="Arial"/>
        </w:rPr>
        <w:t>i ukupnu cijenu. U kolonama Troškovnika ukupna cijena stavke izračunava se kao umnožak količine stavke i cijene stavke.</w:t>
      </w:r>
    </w:p>
    <w:p w14:paraId="65557687" w14:textId="77777777" w:rsidR="005C464A" w:rsidRPr="009026A4" w:rsidRDefault="005C464A" w:rsidP="005C464A">
      <w:pPr>
        <w:pStyle w:val="Tijeloteksta-uvlaka2"/>
        <w:ind w:left="0" w:firstLine="0"/>
        <w:rPr>
          <w:rFonts w:cs="Arial"/>
        </w:rPr>
      </w:pPr>
      <w:r w:rsidRPr="009026A4">
        <w:rPr>
          <w:rFonts w:cs="Arial"/>
        </w:rPr>
        <w:t>Na kraju Troškovnika ponuditelj izražava cijenu ponude. Ukupnu cijenu ponude čini ukupna cijena svih stavki u Troškovniku s porezom na dodanu vrijednost.</w:t>
      </w:r>
    </w:p>
    <w:p w14:paraId="1AB0FC7A" w14:textId="77777777" w:rsidR="005C464A" w:rsidRPr="009026A4" w:rsidRDefault="005C464A" w:rsidP="005C464A">
      <w:pPr>
        <w:jc w:val="both"/>
        <w:rPr>
          <w:rFonts w:ascii="Arial" w:hAnsi="Arial" w:cs="Arial"/>
        </w:rPr>
      </w:pPr>
    </w:p>
    <w:p w14:paraId="12D28939" w14:textId="77777777" w:rsidR="005C464A" w:rsidRPr="009026A4" w:rsidRDefault="005C464A" w:rsidP="005C464A">
      <w:pPr>
        <w:pStyle w:val="Standard"/>
        <w:jc w:val="both"/>
        <w:rPr>
          <w:rFonts w:ascii="Arial" w:hAnsi="Arial" w:cs="Arial"/>
          <w:szCs w:val="24"/>
        </w:rPr>
      </w:pPr>
      <w:r w:rsidRPr="009026A4">
        <w:rPr>
          <w:rFonts w:ascii="Arial" w:hAnsi="Arial" w:cs="Arial"/>
          <w:szCs w:val="24"/>
        </w:rPr>
        <w:t>Cijena se izražava u eurima (EUR) i piše brojkama.</w:t>
      </w:r>
    </w:p>
    <w:p w14:paraId="31E70C53" w14:textId="77777777" w:rsidR="005C464A" w:rsidRPr="009026A4" w:rsidRDefault="005C464A" w:rsidP="005C464A">
      <w:pPr>
        <w:pStyle w:val="Tijeloteksta-uvlaka2"/>
        <w:ind w:left="0" w:firstLine="0"/>
        <w:rPr>
          <w:rFonts w:cs="Arial"/>
        </w:rPr>
      </w:pPr>
      <w:r w:rsidRPr="009026A4">
        <w:rPr>
          <w:rFonts w:cs="Arial"/>
        </w:rPr>
        <w:t>U cijenu ponude bez PDV-a moraju biti uračunati svi troškovi i popusti.</w:t>
      </w:r>
    </w:p>
    <w:p w14:paraId="07D0A3F9" w14:textId="77777777" w:rsidR="005C464A" w:rsidRPr="009026A4" w:rsidRDefault="005C464A" w:rsidP="005C464A">
      <w:pPr>
        <w:pStyle w:val="Standard"/>
        <w:jc w:val="both"/>
        <w:rPr>
          <w:rFonts w:ascii="Arial" w:hAnsi="Arial" w:cs="Arial"/>
          <w:szCs w:val="24"/>
        </w:rPr>
      </w:pPr>
      <w:r w:rsidRPr="009026A4">
        <w:rPr>
          <w:rFonts w:ascii="Arial" w:hAnsi="Arial" w:cs="Arial"/>
          <w:szCs w:val="24"/>
        </w:rPr>
        <w:t>PDV se iskazuje zasebno iza cijene ponude.</w:t>
      </w:r>
    </w:p>
    <w:p w14:paraId="6A2F366F" w14:textId="77777777" w:rsidR="005C464A" w:rsidRPr="009026A4" w:rsidRDefault="005C464A" w:rsidP="005C464A">
      <w:pPr>
        <w:pStyle w:val="Tijeloteksta-uvlaka2"/>
        <w:ind w:left="0" w:firstLine="0"/>
        <w:rPr>
          <w:rFonts w:cs="Arial"/>
          <w:u w:val="single"/>
        </w:rPr>
      </w:pPr>
    </w:p>
    <w:p w14:paraId="30483C42" w14:textId="77777777" w:rsidR="005C464A" w:rsidRPr="009026A4" w:rsidRDefault="005C464A" w:rsidP="005C464A">
      <w:pPr>
        <w:jc w:val="both"/>
        <w:rPr>
          <w:rFonts w:ascii="Arial" w:hAnsi="Arial" w:cs="Arial"/>
        </w:rPr>
      </w:pPr>
      <w:r w:rsidRPr="009026A4">
        <w:rPr>
          <w:rFonts w:ascii="Arial" w:hAnsi="Arial" w:cs="Arial"/>
          <w:color w:val="000000"/>
        </w:rPr>
        <w:lastRenderedPageBreak/>
        <w:t>Ako ponuditelj nije u sustavu PDV-a ili je predmet nabave oslobođen PDV-a, u Troškovniku i Ponudbenom listu, na mjesto predviđeno za upis cijene ponude s PDV-om, upisuje se isti iznos kao što je upisan na mjestu predviđenom za upis cijene ponude bez PDV-a, a mjesto predviđeno za upis iznosa PDV-a ostavlja se prazno.</w:t>
      </w:r>
    </w:p>
    <w:p w14:paraId="5E3C7416" w14:textId="77777777" w:rsidR="005C464A" w:rsidRDefault="005C464A" w:rsidP="005C464A">
      <w:pPr>
        <w:pStyle w:val="Tijeloteksta-uvlaka2"/>
        <w:ind w:left="0" w:firstLine="0"/>
        <w:rPr>
          <w:rFonts w:cs="Arial"/>
        </w:rPr>
      </w:pPr>
    </w:p>
    <w:p w14:paraId="503E4E1A" w14:textId="77777777" w:rsidR="005C464A" w:rsidRPr="00D33CE1" w:rsidRDefault="005C464A" w:rsidP="005C464A">
      <w:pPr>
        <w:pStyle w:val="Tijeloteksta-uvlaka2"/>
        <w:ind w:left="0" w:firstLine="0"/>
        <w:rPr>
          <w:rFonts w:cs="Arial"/>
          <w:u w:val="single"/>
        </w:rPr>
      </w:pPr>
      <w:r w:rsidRPr="00D33CE1">
        <w:rPr>
          <w:rFonts w:cs="Arial"/>
          <w:u w:val="single"/>
        </w:rPr>
        <w:t xml:space="preserve">Cijena je </w:t>
      </w:r>
      <w:r w:rsidR="008030D5">
        <w:rPr>
          <w:rFonts w:cs="Arial"/>
          <w:u w:val="single"/>
        </w:rPr>
        <w:t>ne</w:t>
      </w:r>
      <w:r w:rsidRPr="00D33CE1">
        <w:rPr>
          <w:rFonts w:cs="Arial"/>
          <w:u w:val="single"/>
        </w:rPr>
        <w:t>promjenjiva</w:t>
      </w:r>
      <w:r w:rsidR="0038653E">
        <w:rPr>
          <w:rFonts w:cs="Arial"/>
          <w:u w:val="single"/>
        </w:rPr>
        <w:t xml:space="preserve"> za cijelo vrijeme trajanja ugovora</w:t>
      </w:r>
      <w:r w:rsidRPr="00D33CE1">
        <w:rPr>
          <w:rFonts w:cs="Arial"/>
          <w:u w:val="single"/>
        </w:rPr>
        <w:t xml:space="preserve">. </w:t>
      </w:r>
    </w:p>
    <w:p w14:paraId="01471AAF" w14:textId="77777777" w:rsidR="005C464A" w:rsidRDefault="005C464A" w:rsidP="005C464A">
      <w:pPr>
        <w:pStyle w:val="Tijeloteksta-uvlaka2"/>
        <w:ind w:left="0" w:firstLine="0"/>
        <w:rPr>
          <w:rFonts w:cs="Arial"/>
        </w:rPr>
      </w:pPr>
    </w:p>
    <w:p w14:paraId="1FD759E2" w14:textId="77777777" w:rsidR="0038653E" w:rsidRPr="009026A4" w:rsidRDefault="0038653E" w:rsidP="005C464A">
      <w:pPr>
        <w:pStyle w:val="Tijeloteksta-uvlaka2"/>
        <w:ind w:left="0" w:firstLine="0"/>
        <w:rPr>
          <w:rFonts w:cs="Arial"/>
        </w:rPr>
      </w:pPr>
    </w:p>
    <w:p w14:paraId="239FF052" w14:textId="77777777" w:rsidR="0023783C" w:rsidRPr="009026A4" w:rsidRDefault="0023783C" w:rsidP="0023783C">
      <w:pPr>
        <w:pStyle w:val="Default"/>
        <w:jc w:val="both"/>
        <w:outlineLvl w:val="0"/>
        <w:rPr>
          <w:rFonts w:ascii="Arial" w:hAnsi="Arial" w:cs="Arial"/>
          <w:bCs/>
        </w:rPr>
      </w:pPr>
      <w:bookmarkStart w:id="15" w:name="_Toc130196901"/>
      <w:bookmarkStart w:id="16" w:name="_Toc227844527"/>
      <w:r w:rsidRPr="009026A4">
        <w:rPr>
          <w:rFonts w:ascii="Arial" w:hAnsi="Arial" w:cs="Arial"/>
          <w:bCs/>
        </w:rPr>
        <w:t xml:space="preserve">4. </w:t>
      </w:r>
      <w:r w:rsidR="00DF63CF">
        <w:rPr>
          <w:rFonts w:ascii="Arial" w:hAnsi="Arial" w:cs="Arial"/>
          <w:bCs/>
        </w:rPr>
        <w:tab/>
      </w:r>
      <w:r w:rsidRPr="009026A4">
        <w:rPr>
          <w:rFonts w:ascii="Arial" w:hAnsi="Arial" w:cs="Arial"/>
          <w:bCs/>
        </w:rPr>
        <w:t>KRITERIJI ZA KVALITATIVNI ODABIR</w:t>
      </w:r>
      <w:bookmarkEnd w:id="15"/>
      <w:bookmarkEnd w:id="16"/>
      <w:r w:rsidRPr="009026A4">
        <w:rPr>
          <w:rFonts w:ascii="Arial" w:hAnsi="Arial" w:cs="Arial"/>
          <w:bCs/>
        </w:rPr>
        <w:t xml:space="preserve"> </w:t>
      </w:r>
    </w:p>
    <w:p w14:paraId="49D34820" w14:textId="77777777" w:rsidR="0023783C" w:rsidRPr="009026A4" w:rsidRDefault="0023783C" w:rsidP="0023783C">
      <w:pPr>
        <w:pStyle w:val="Default"/>
        <w:jc w:val="both"/>
        <w:rPr>
          <w:rFonts w:ascii="Arial" w:hAnsi="Arial" w:cs="Arial"/>
          <w:bCs/>
        </w:rPr>
      </w:pPr>
    </w:p>
    <w:p w14:paraId="4982DD03" w14:textId="77777777" w:rsidR="0023783C" w:rsidRPr="00607D7E" w:rsidRDefault="0023783C" w:rsidP="0023783C">
      <w:pPr>
        <w:pStyle w:val="Default"/>
        <w:ind w:firstLine="360"/>
        <w:jc w:val="both"/>
        <w:outlineLvl w:val="1"/>
        <w:rPr>
          <w:rFonts w:ascii="Arial" w:hAnsi="Arial" w:cs="Arial"/>
          <w:bCs/>
        </w:rPr>
      </w:pPr>
      <w:r w:rsidRPr="006F0C44">
        <w:rPr>
          <w:rFonts w:ascii="Arial" w:hAnsi="Arial" w:cs="Arial"/>
          <w:bCs/>
          <w:strike/>
        </w:rPr>
        <w:t>4</w:t>
      </w:r>
      <w:r w:rsidRPr="00607D7E">
        <w:rPr>
          <w:rFonts w:ascii="Arial" w:hAnsi="Arial" w:cs="Arial"/>
          <w:bCs/>
        </w:rPr>
        <w:t xml:space="preserve">.1. OSNOVE ZA ISKLJUČENJE GOSPODARSKOG SUBJEKTA </w:t>
      </w:r>
    </w:p>
    <w:p w14:paraId="3C65951B" w14:textId="77777777" w:rsidR="004A563C" w:rsidRPr="00FE6AE8" w:rsidRDefault="004A563C" w:rsidP="0023783C">
      <w:pPr>
        <w:pStyle w:val="Naslov1"/>
        <w:jc w:val="left"/>
        <w:rPr>
          <w:rFonts w:ascii="Arial" w:hAnsi="Arial" w:cs="Arial"/>
          <w:bCs/>
        </w:rPr>
      </w:pPr>
    </w:p>
    <w:p w14:paraId="2015FE8F" w14:textId="77777777" w:rsidR="008B0A54" w:rsidRPr="00FE6AE8" w:rsidRDefault="008B0A54" w:rsidP="008B0A54">
      <w:pPr>
        <w:jc w:val="both"/>
        <w:rPr>
          <w:rFonts w:ascii="Arial" w:hAnsi="Arial" w:cs="Arial"/>
        </w:rPr>
      </w:pPr>
      <w:r w:rsidRPr="00FE6AE8">
        <w:rPr>
          <w:rFonts w:ascii="Arial" w:hAnsi="Arial" w:cs="Arial"/>
        </w:rPr>
        <w:t xml:space="preserve">4.1. A. Naručitelj će isključiti gospodarskog subjekta iz postupka javne nabave ako utvrdi da: </w:t>
      </w:r>
    </w:p>
    <w:p w14:paraId="06D36DF3" w14:textId="77777777" w:rsidR="008B0A54" w:rsidRPr="00FE6AE8" w:rsidRDefault="008B0A54" w:rsidP="008B0A54">
      <w:pPr>
        <w:jc w:val="both"/>
        <w:rPr>
          <w:rFonts w:ascii="Arial" w:hAnsi="Arial" w:cs="Arial"/>
        </w:rPr>
      </w:pPr>
      <w:r w:rsidRPr="00FE6AE8">
        <w:rPr>
          <w:rFonts w:ascii="Arial" w:hAnsi="Arial" w:cs="Arial"/>
        </w:rPr>
        <w:t xml:space="preserve">1. je gospodarski subjekt koji ima poslovni </w:t>
      </w:r>
      <w:proofErr w:type="spellStart"/>
      <w:r w:rsidRPr="00FE6AE8">
        <w:rPr>
          <w:rFonts w:ascii="Arial" w:hAnsi="Arial" w:cs="Arial"/>
        </w:rPr>
        <w:t>nastan</w:t>
      </w:r>
      <w:proofErr w:type="spellEnd"/>
      <w:r w:rsidRPr="00FE6AE8">
        <w:rPr>
          <w:rFonts w:ascii="Arial" w:hAnsi="Arial" w:cs="Arial"/>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782DA704" w14:textId="77777777" w:rsidR="008B0A54" w:rsidRPr="00FE6AE8" w:rsidRDefault="008B0A54" w:rsidP="008B0A54">
      <w:pPr>
        <w:jc w:val="both"/>
        <w:rPr>
          <w:rFonts w:ascii="Arial" w:hAnsi="Arial" w:cs="Arial"/>
        </w:rPr>
      </w:pPr>
    </w:p>
    <w:p w14:paraId="0A6D36F2" w14:textId="77777777" w:rsidR="008B0A54" w:rsidRPr="00FE6AE8" w:rsidRDefault="008B0A54" w:rsidP="008B0A54">
      <w:pPr>
        <w:jc w:val="both"/>
        <w:rPr>
          <w:rFonts w:ascii="Arial" w:hAnsi="Arial" w:cs="Arial"/>
        </w:rPr>
      </w:pPr>
      <w:r w:rsidRPr="00FE6AE8">
        <w:rPr>
          <w:rFonts w:ascii="Arial" w:hAnsi="Arial" w:cs="Arial"/>
        </w:rPr>
        <w:t xml:space="preserve">a) sudjelovanje u zločinačkoj organizaciji, na temelju </w:t>
      </w:r>
    </w:p>
    <w:p w14:paraId="1AE1AA5F" w14:textId="77777777" w:rsidR="008B0A54" w:rsidRPr="00FE6AE8" w:rsidRDefault="008B0A54" w:rsidP="008B0A54">
      <w:pPr>
        <w:jc w:val="both"/>
        <w:rPr>
          <w:rFonts w:ascii="Arial" w:hAnsi="Arial" w:cs="Arial"/>
        </w:rPr>
      </w:pPr>
      <w:r w:rsidRPr="00FE6AE8">
        <w:rPr>
          <w:rFonts w:ascii="Arial" w:hAnsi="Arial" w:cs="Arial"/>
        </w:rPr>
        <w:t>– članka 328. (zločinačko udruženje) i članka 329. (počinjenje kaznenog djela u sastavu zločinačkog udruženja) Kaznenog zakona („Narodne novine“, broj 125/11, 144/12, 56/15, 61/15, 101/17, 118/18, 126/19, dalje u tekstu: Kazneni zakon)</w:t>
      </w:r>
    </w:p>
    <w:p w14:paraId="5E51CACA" w14:textId="77777777" w:rsidR="008B0A54" w:rsidRPr="00FE6AE8" w:rsidRDefault="008B0A54" w:rsidP="008B0A54">
      <w:pPr>
        <w:jc w:val="both"/>
        <w:rPr>
          <w:rFonts w:ascii="Arial" w:hAnsi="Arial" w:cs="Arial"/>
        </w:rPr>
      </w:pPr>
      <w:r w:rsidRPr="00FE6AE8">
        <w:rPr>
          <w:rFonts w:ascii="Arial" w:hAnsi="Arial" w:cs="Arial"/>
        </w:rPr>
        <w:t xml:space="preserve">– članka 333. (udruživanje za počinjenje kaznenih djela), iz Kaznenog zakona („Narodne novine“, broj 110/97, 27/98-ispravak, 50/00, 129/00, 51/01, 111/03, 190/03, 105/04, 84/05, 71/06, 110/07, 152/08, 57/11, 77/11-Odluka Ustavnog suda Republike Hrvatske broj: U-I-1162/2008 od 28. lipnja 2011., dalje u tekstu: KZ) </w:t>
      </w:r>
    </w:p>
    <w:p w14:paraId="02DD7DC7" w14:textId="77777777" w:rsidR="008B0A54" w:rsidRPr="00FE6AE8" w:rsidRDefault="008B0A54" w:rsidP="008B0A54">
      <w:pPr>
        <w:jc w:val="both"/>
        <w:rPr>
          <w:rFonts w:ascii="Arial" w:hAnsi="Arial" w:cs="Arial"/>
        </w:rPr>
      </w:pPr>
      <w:r w:rsidRPr="00FE6AE8">
        <w:rPr>
          <w:rFonts w:ascii="Arial" w:hAnsi="Arial" w:cs="Arial"/>
        </w:rPr>
        <w:t xml:space="preserve">b) korupciju, na temelju </w:t>
      </w:r>
    </w:p>
    <w:p w14:paraId="062EFF55" w14:textId="77777777" w:rsidR="008B0A54" w:rsidRPr="00FE6AE8" w:rsidRDefault="008B0A54" w:rsidP="008B0A54">
      <w:pPr>
        <w:jc w:val="both"/>
        <w:rPr>
          <w:rFonts w:ascii="Arial" w:hAnsi="Arial" w:cs="Arial"/>
        </w:rPr>
      </w:pPr>
      <w:r w:rsidRPr="00FE6AE8">
        <w:rPr>
          <w:rFonts w:ascii="Arial" w:hAnsi="Arial" w:cs="Arial"/>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40610A9" w14:textId="77777777" w:rsidR="008B0A54" w:rsidRPr="00FE6AE8" w:rsidRDefault="008B0A54" w:rsidP="008B0A54">
      <w:pPr>
        <w:jc w:val="both"/>
        <w:rPr>
          <w:rFonts w:ascii="Arial" w:hAnsi="Arial" w:cs="Arial"/>
        </w:rPr>
      </w:pPr>
      <w:r w:rsidRPr="00FE6AE8">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KZ-a</w:t>
      </w:r>
    </w:p>
    <w:p w14:paraId="07B9F762" w14:textId="77777777" w:rsidR="008B0A54" w:rsidRPr="00FE6AE8" w:rsidRDefault="008B0A54" w:rsidP="008B0A54">
      <w:pPr>
        <w:jc w:val="both"/>
        <w:rPr>
          <w:rFonts w:ascii="Arial" w:hAnsi="Arial" w:cs="Arial"/>
        </w:rPr>
      </w:pPr>
      <w:r w:rsidRPr="00FE6AE8">
        <w:rPr>
          <w:rFonts w:ascii="Arial" w:hAnsi="Arial" w:cs="Arial"/>
        </w:rPr>
        <w:t xml:space="preserve">c) prijevaru, na temelju </w:t>
      </w:r>
    </w:p>
    <w:p w14:paraId="0454268C" w14:textId="77777777" w:rsidR="008B0A54" w:rsidRPr="00FE6AE8" w:rsidRDefault="008B0A54" w:rsidP="008B0A54">
      <w:pPr>
        <w:jc w:val="both"/>
        <w:rPr>
          <w:rFonts w:ascii="Arial" w:hAnsi="Arial" w:cs="Arial"/>
        </w:rPr>
      </w:pPr>
      <w:r w:rsidRPr="00FE6AE8">
        <w:rPr>
          <w:rFonts w:ascii="Arial" w:hAnsi="Arial" w:cs="Arial"/>
        </w:rPr>
        <w:t xml:space="preserve">– članka 236. (prijevara), članka 247. (prijevara u gospodarskom poslovanju), članka 256. (utaja poreza ili carine) i članka 258. (subvencijska prijevara) Kaznenog zakona </w:t>
      </w:r>
    </w:p>
    <w:p w14:paraId="2B578853" w14:textId="77777777" w:rsidR="008B0A54" w:rsidRPr="00FE6AE8" w:rsidRDefault="008B0A54" w:rsidP="008B0A54">
      <w:pPr>
        <w:jc w:val="both"/>
        <w:rPr>
          <w:rFonts w:ascii="Arial" w:hAnsi="Arial" w:cs="Arial"/>
        </w:rPr>
      </w:pPr>
      <w:r w:rsidRPr="00FE6AE8">
        <w:rPr>
          <w:rFonts w:ascii="Arial" w:hAnsi="Arial" w:cs="Arial"/>
        </w:rPr>
        <w:t xml:space="preserve">– članka 224. (prijevara), članka 293. (prijevara u gospodarskom poslovanju) i članka 286. (utaja poreza i drugih davanja) iz KZ-a </w:t>
      </w:r>
    </w:p>
    <w:p w14:paraId="5815AC39" w14:textId="77777777" w:rsidR="008B0A54" w:rsidRPr="00FE6AE8" w:rsidRDefault="008B0A54" w:rsidP="008B0A54">
      <w:pPr>
        <w:jc w:val="both"/>
        <w:rPr>
          <w:rFonts w:ascii="Arial" w:hAnsi="Arial" w:cs="Arial"/>
        </w:rPr>
      </w:pPr>
      <w:r w:rsidRPr="00FE6AE8">
        <w:rPr>
          <w:rFonts w:ascii="Arial" w:hAnsi="Arial" w:cs="Arial"/>
        </w:rPr>
        <w:t xml:space="preserve">d) terorizam ili kaznena djela povezana s terorističkim aktivnostima, na temelju </w:t>
      </w:r>
    </w:p>
    <w:p w14:paraId="527CD8E7" w14:textId="77777777" w:rsidR="008B0A54" w:rsidRPr="00FE6AE8" w:rsidRDefault="008B0A54" w:rsidP="008B0A54">
      <w:pPr>
        <w:jc w:val="both"/>
        <w:rPr>
          <w:rFonts w:ascii="Arial" w:hAnsi="Arial" w:cs="Arial"/>
        </w:rPr>
      </w:pPr>
      <w:r w:rsidRPr="00FE6AE8">
        <w:rPr>
          <w:rFonts w:ascii="Arial" w:hAnsi="Arial" w:cs="Arial"/>
        </w:rPr>
        <w:t>– članka 97. (terorizam), članka 99. (javno poticanje na terorizam), članka 100. (novačenje za terorizam), članka 101. (obuka za terorizam) i članka 102. (terorističko udruženje) Kaznenog zakona</w:t>
      </w:r>
    </w:p>
    <w:p w14:paraId="1A99F9BA" w14:textId="77777777" w:rsidR="008B0A54" w:rsidRPr="00FE6AE8" w:rsidRDefault="008B0A54" w:rsidP="008B0A54">
      <w:pPr>
        <w:jc w:val="both"/>
        <w:rPr>
          <w:rFonts w:ascii="Arial" w:hAnsi="Arial" w:cs="Arial"/>
        </w:rPr>
      </w:pPr>
      <w:r w:rsidRPr="00FE6AE8">
        <w:rPr>
          <w:rFonts w:ascii="Arial" w:hAnsi="Arial" w:cs="Arial"/>
        </w:rPr>
        <w:t xml:space="preserve">– članka 169. (terorizam), članka 169.a (javno poticanje na terorizam) i članka 169.b (novačenje i obuka za terorizam) iz KZ-a </w:t>
      </w:r>
    </w:p>
    <w:p w14:paraId="200E05F3" w14:textId="77777777" w:rsidR="008B0A54" w:rsidRPr="00FE6AE8" w:rsidRDefault="008B0A54" w:rsidP="008B0A54">
      <w:pPr>
        <w:jc w:val="both"/>
        <w:rPr>
          <w:rFonts w:ascii="Arial" w:hAnsi="Arial" w:cs="Arial"/>
        </w:rPr>
      </w:pPr>
      <w:r w:rsidRPr="00FE6AE8">
        <w:rPr>
          <w:rFonts w:ascii="Arial" w:hAnsi="Arial" w:cs="Arial"/>
        </w:rPr>
        <w:t xml:space="preserve">e) pranje novca ili financiranje terorizma, na temelju </w:t>
      </w:r>
    </w:p>
    <w:p w14:paraId="550709A7" w14:textId="77777777" w:rsidR="008B0A54" w:rsidRPr="00FE6AE8" w:rsidRDefault="008B0A54" w:rsidP="008B0A54">
      <w:pPr>
        <w:jc w:val="both"/>
        <w:rPr>
          <w:rFonts w:ascii="Arial" w:hAnsi="Arial" w:cs="Arial"/>
        </w:rPr>
      </w:pPr>
      <w:r w:rsidRPr="00FE6AE8">
        <w:rPr>
          <w:rFonts w:ascii="Arial" w:hAnsi="Arial" w:cs="Arial"/>
        </w:rPr>
        <w:lastRenderedPageBreak/>
        <w:t xml:space="preserve">– članka 98. (financiranje terorizma) i članka 265. (pranje novca) Kaznenog zakona </w:t>
      </w:r>
    </w:p>
    <w:p w14:paraId="0A0A255C" w14:textId="77777777" w:rsidR="008B0A54" w:rsidRPr="00FE6AE8" w:rsidRDefault="008B0A54" w:rsidP="008B0A54">
      <w:pPr>
        <w:jc w:val="both"/>
        <w:rPr>
          <w:rFonts w:ascii="Arial" w:hAnsi="Arial" w:cs="Arial"/>
        </w:rPr>
      </w:pPr>
      <w:r w:rsidRPr="00FE6AE8">
        <w:rPr>
          <w:rFonts w:ascii="Arial" w:hAnsi="Arial" w:cs="Arial"/>
        </w:rPr>
        <w:t xml:space="preserve">– članka 279. (pranje novca) iz KZ-a </w:t>
      </w:r>
    </w:p>
    <w:p w14:paraId="4247FE28" w14:textId="77777777" w:rsidR="008B0A54" w:rsidRPr="00FE6AE8" w:rsidRDefault="008B0A54" w:rsidP="008B0A54">
      <w:pPr>
        <w:jc w:val="both"/>
        <w:rPr>
          <w:rFonts w:ascii="Arial" w:hAnsi="Arial" w:cs="Arial"/>
        </w:rPr>
      </w:pPr>
      <w:r w:rsidRPr="00FE6AE8">
        <w:rPr>
          <w:rFonts w:ascii="Arial" w:hAnsi="Arial" w:cs="Arial"/>
        </w:rPr>
        <w:t xml:space="preserve">f) dječji rad ili druge oblike trgovanja ljudima, na temelju </w:t>
      </w:r>
    </w:p>
    <w:p w14:paraId="5EEE2629" w14:textId="77777777" w:rsidR="008B0A54" w:rsidRPr="00FE6AE8" w:rsidRDefault="008B0A54" w:rsidP="008B0A54">
      <w:pPr>
        <w:jc w:val="both"/>
        <w:rPr>
          <w:rFonts w:ascii="Arial" w:hAnsi="Arial" w:cs="Arial"/>
        </w:rPr>
      </w:pPr>
      <w:r w:rsidRPr="00FE6AE8">
        <w:rPr>
          <w:rFonts w:ascii="Arial" w:hAnsi="Arial" w:cs="Arial"/>
        </w:rPr>
        <w:t xml:space="preserve">– članka 106. (trgovanje ljudima) Kaznenog zakona </w:t>
      </w:r>
    </w:p>
    <w:p w14:paraId="713AE6BB" w14:textId="77777777" w:rsidR="008B0A54" w:rsidRPr="00FE6AE8" w:rsidRDefault="008B0A54" w:rsidP="008B0A54">
      <w:pPr>
        <w:jc w:val="both"/>
        <w:rPr>
          <w:rFonts w:ascii="Arial" w:hAnsi="Arial" w:cs="Arial"/>
        </w:rPr>
      </w:pPr>
      <w:r w:rsidRPr="00FE6AE8">
        <w:rPr>
          <w:rFonts w:ascii="Arial" w:hAnsi="Arial" w:cs="Arial"/>
        </w:rPr>
        <w:t xml:space="preserve">– članka 175. (trgovanje ljudima i ropstvo) iz KZ-a </w:t>
      </w:r>
    </w:p>
    <w:p w14:paraId="7BB28D17" w14:textId="77777777" w:rsidR="008B0A54" w:rsidRPr="00FE6AE8" w:rsidRDefault="008B0A54" w:rsidP="008B0A54">
      <w:pPr>
        <w:jc w:val="both"/>
        <w:rPr>
          <w:rFonts w:ascii="Arial" w:hAnsi="Arial" w:cs="Arial"/>
        </w:rPr>
      </w:pPr>
      <w:r w:rsidRPr="00FE6AE8">
        <w:rPr>
          <w:rFonts w:ascii="Arial" w:hAnsi="Arial" w:cs="Arial"/>
        </w:rPr>
        <w:t xml:space="preserve">ili </w:t>
      </w:r>
    </w:p>
    <w:p w14:paraId="0BDBA09F" w14:textId="77777777" w:rsidR="008B0A54" w:rsidRPr="00FE6AE8" w:rsidRDefault="008B0A54" w:rsidP="008B0A54">
      <w:pPr>
        <w:jc w:val="both"/>
        <w:rPr>
          <w:rFonts w:ascii="Arial" w:hAnsi="Arial" w:cs="Arial"/>
        </w:rPr>
      </w:pPr>
    </w:p>
    <w:p w14:paraId="03ADB195" w14:textId="77777777" w:rsidR="004A563C" w:rsidRPr="00FE6AE8" w:rsidRDefault="004A563C" w:rsidP="00263F46">
      <w:pPr>
        <w:jc w:val="both"/>
        <w:rPr>
          <w:rFonts w:ascii="Arial" w:hAnsi="Arial" w:cs="Arial"/>
        </w:rPr>
      </w:pPr>
      <w:r w:rsidRPr="00FE6AE8">
        <w:rPr>
          <w:rFonts w:ascii="Arial" w:hAnsi="Arial" w:cs="Arial"/>
        </w:rPr>
        <w:t xml:space="preserve">2. je gospodarski subjekt koji nema poslovni </w:t>
      </w:r>
      <w:proofErr w:type="spellStart"/>
      <w:r w:rsidRPr="00FE6AE8">
        <w:rPr>
          <w:rFonts w:ascii="Arial" w:hAnsi="Arial" w:cs="Arial"/>
        </w:rPr>
        <w:t>nastan</w:t>
      </w:r>
      <w:proofErr w:type="spellEnd"/>
      <w:r w:rsidRPr="00FE6AE8">
        <w:rPr>
          <w:rFonts w:ascii="Arial" w:hAnsi="Arial" w:cs="Arial"/>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007B177A" w:rsidRPr="00FE6AE8">
        <w:rPr>
          <w:rFonts w:ascii="Arial" w:hAnsi="Arial" w:cs="Arial"/>
        </w:rPr>
        <w:t>4</w:t>
      </w:r>
      <w:r w:rsidRPr="00FE6AE8">
        <w:rPr>
          <w:rFonts w:ascii="Arial" w:hAnsi="Arial" w:cs="Arial"/>
        </w:rPr>
        <w:t xml:space="preserve">.1.A.1. </w:t>
      </w:r>
      <w:proofErr w:type="spellStart"/>
      <w:r w:rsidRPr="00FE6AE8">
        <w:rPr>
          <w:rFonts w:ascii="Arial" w:hAnsi="Arial" w:cs="Arial"/>
        </w:rPr>
        <w:t>podtočk</w:t>
      </w:r>
      <w:r w:rsidR="00545CF0" w:rsidRPr="00FE6AE8">
        <w:rPr>
          <w:rFonts w:ascii="Arial" w:hAnsi="Arial" w:cs="Arial"/>
        </w:rPr>
        <w:t>e</w:t>
      </w:r>
      <w:proofErr w:type="spellEnd"/>
      <w:r w:rsidRPr="00FE6AE8">
        <w:rPr>
          <w:rFonts w:ascii="Arial" w:hAnsi="Arial" w:cs="Arial"/>
        </w:rPr>
        <w:t xml:space="preserve"> od a) do f) ove </w:t>
      </w:r>
      <w:r w:rsidR="00606EB0" w:rsidRPr="00FE6AE8">
        <w:rPr>
          <w:rFonts w:ascii="Arial" w:hAnsi="Arial" w:cs="Arial"/>
        </w:rPr>
        <w:t>d</w:t>
      </w:r>
      <w:r w:rsidRPr="00FE6AE8">
        <w:rPr>
          <w:rFonts w:ascii="Arial" w:hAnsi="Arial" w:cs="Arial"/>
        </w:rPr>
        <w:t xml:space="preserve">okumentacije i za odgovarajuća kaznena djela koja, prema nacionalnim propisima države poslovnog </w:t>
      </w:r>
      <w:proofErr w:type="spellStart"/>
      <w:r w:rsidRPr="00FE6AE8">
        <w:rPr>
          <w:rFonts w:ascii="Arial" w:hAnsi="Arial" w:cs="Arial"/>
        </w:rPr>
        <w:t>nastana</w:t>
      </w:r>
      <w:proofErr w:type="spellEnd"/>
      <w:r w:rsidRPr="00FE6AE8">
        <w:rPr>
          <w:rFonts w:ascii="Arial" w:hAnsi="Arial" w:cs="Arial"/>
        </w:rPr>
        <w:t xml:space="preserve"> gospodarskog subjekta, odnosno države čiji je osoba državljanin, obuhvaćaju razloge za isključenje iz članka 57. stavka 1. točaka od (a) do (f) Direktive 2014/24/EU. </w:t>
      </w:r>
    </w:p>
    <w:p w14:paraId="39824EFC" w14:textId="77777777" w:rsidR="004A563C" w:rsidRPr="00FE6AE8" w:rsidRDefault="004A563C" w:rsidP="00263F46">
      <w:pPr>
        <w:jc w:val="both"/>
        <w:rPr>
          <w:rFonts w:ascii="Arial" w:hAnsi="Arial" w:cs="Arial"/>
        </w:rPr>
      </w:pPr>
    </w:p>
    <w:p w14:paraId="571CF9AE" w14:textId="77777777" w:rsidR="0073565F" w:rsidRPr="00FE6AE8" w:rsidRDefault="007C39A4" w:rsidP="00263F46">
      <w:pPr>
        <w:jc w:val="both"/>
        <w:rPr>
          <w:rFonts w:ascii="Arial" w:hAnsi="Arial" w:cs="Arial"/>
        </w:rPr>
      </w:pPr>
      <w:r w:rsidRPr="00FE6AE8">
        <w:rPr>
          <w:rFonts w:ascii="Arial" w:hAnsi="Arial" w:cs="Arial"/>
          <w:u w:val="single"/>
        </w:rPr>
        <w:t xml:space="preserve">Za potrebe utvrđivanja osnova za isključenje iz točke 4.1.A. </w:t>
      </w:r>
      <w:r w:rsidR="002C073A" w:rsidRPr="00FE6AE8">
        <w:rPr>
          <w:rFonts w:ascii="Arial" w:hAnsi="Arial" w:cs="Arial"/>
          <w:u w:val="single"/>
        </w:rPr>
        <w:t xml:space="preserve">1. </w:t>
      </w:r>
      <w:r w:rsidRPr="00FE6AE8">
        <w:rPr>
          <w:rFonts w:ascii="Arial" w:hAnsi="Arial" w:cs="Arial"/>
          <w:u w:val="single"/>
        </w:rPr>
        <w:t xml:space="preserve">gospodarski subjekt uz ponudu </w:t>
      </w:r>
      <w:r w:rsidR="00FF01E7" w:rsidRPr="00FE6AE8">
        <w:rPr>
          <w:rFonts w:ascii="Arial" w:hAnsi="Arial" w:cs="Arial"/>
          <w:u w:val="single"/>
        </w:rPr>
        <w:t xml:space="preserve">obavezno </w:t>
      </w:r>
      <w:r w:rsidR="009D6117" w:rsidRPr="00FE6AE8">
        <w:rPr>
          <w:rFonts w:ascii="Arial" w:hAnsi="Arial" w:cs="Arial"/>
          <w:u w:val="single"/>
        </w:rPr>
        <w:t>dostav</w:t>
      </w:r>
      <w:r w:rsidR="004349E8" w:rsidRPr="00FE6AE8">
        <w:rPr>
          <w:rFonts w:ascii="Arial" w:hAnsi="Arial" w:cs="Arial"/>
          <w:u w:val="single"/>
        </w:rPr>
        <w:t>lja</w:t>
      </w:r>
      <w:r w:rsidRPr="00FE6AE8">
        <w:rPr>
          <w:rFonts w:ascii="Arial" w:hAnsi="Arial" w:cs="Arial"/>
          <w:u w:val="single"/>
        </w:rPr>
        <w:t xml:space="preserve"> </w:t>
      </w:r>
      <w:r w:rsidR="002D7AEF" w:rsidRPr="00FE6AE8">
        <w:rPr>
          <w:rFonts w:ascii="Arial" w:hAnsi="Arial" w:cs="Arial"/>
          <w:u w:val="single"/>
        </w:rPr>
        <w:t>I</w:t>
      </w:r>
      <w:r w:rsidRPr="00FE6AE8">
        <w:rPr>
          <w:rFonts w:ascii="Arial" w:hAnsi="Arial" w:cs="Arial"/>
          <w:u w:val="single"/>
        </w:rPr>
        <w:t>zjavu na obrascu</w:t>
      </w:r>
      <w:r w:rsidR="002902C5" w:rsidRPr="00FE6AE8">
        <w:rPr>
          <w:rFonts w:ascii="Arial" w:hAnsi="Arial" w:cs="Arial"/>
          <w:u w:val="single"/>
        </w:rPr>
        <w:t xml:space="preserve"> </w:t>
      </w:r>
      <w:r w:rsidR="00281B17" w:rsidRPr="00FE6AE8">
        <w:rPr>
          <w:rFonts w:ascii="Arial" w:hAnsi="Arial" w:cs="Arial"/>
          <w:u w:val="single"/>
        </w:rPr>
        <w:t xml:space="preserve">Prilog </w:t>
      </w:r>
      <w:r w:rsidR="00237FE0" w:rsidRPr="00FE6AE8">
        <w:rPr>
          <w:rFonts w:ascii="Arial" w:hAnsi="Arial" w:cs="Arial"/>
          <w:u w:val="single"/>
        </w:rPr>
        <w:t xml:space="preserve">br. </w:t>
      </w:r>
      <w:r w:rsidR="002C073A" w:rsidRPr="00FE6AE8">
        <w:rPr>
          <w:rFonts w:ascii="Arial" w:hAnsi="Arial" w:cs="Arial"/>
          <w:u w:val="single"/>
        </w:rPr>
        <w:t>III.</w:t>
      </w:r>
      <w:r w:rsidRPr="00FE6AE8">
        <w:rPr>
          <w:rFonts w:ascii="Arial" w:hAnsi="Arial" w:cs="Arial"/>
        </w:rPr>
        <w:t xml:space="preserve"> Izjavu daje osoba po zakonu ovlaštena za zastupanje gospodarskog subjekta za gospodarsko</w:t>
      </w:r>
      <w:r w:rsidR="002D7AEF" w:rsidRPr="00FE6AE8">
        <w:rPr>
          <w:rFonts w:ascii="Arial" w:hAnsi="Arial" w:cs="Arial"/>
        </w:rPr>
        <w:t>g</w:t>
      </w:r>
      <w:r w:rsidRPr="00FE6AE8">
        <w:rPr>
          <w:rFonts w:ascii="Arial" w:hAnsi="Arial" w:cs="Arial"/>
        </w:rPr>
        <w:t xml:space="preserve"> subjekta i za sve </w:t>
      </w:r>
      <w:r w:rsidR="002D7AEF" w:rsidRPr="00FE6AE8">
        <w:rPr>
          <w:rFonts w:ascii="Arial" w:hAnsi="Arial" w:cs="Arial"/>
        </w:rPr>
        <w:t xml:space="preserve">osobe </w:t>
      </w:r>
      <w:r w:rsidRPr="00FE6AE8">
        <w:rPr>
          <w:rFonts w:ascii="Arial" w:hAnsi="Arial" w:cs="Arial"/>
        </w:rPr>
        <w:t>koje su članovi upravnog, upravljačkog ili nadzornog tijela ili imaju ovlasti zastupanja, donošenja odluka ili nadzora gospo</w:t>
      </w:r>
      <w:r w:rsidR="00470C3D" w:rsidRPr="00FE6AE8">
        <w:rPr>
          <w:rFonts w:ascii="Arial" w:hAnsi="Arial" w:cs="Arial"/>
        </w:rPr>
        <w:t>da</w:t>
      </w:r>
      <w:r w:rsidRPr="00FE6AE8">
        <w:rPr>
          <w:rFonts w:ascii="Arial" w:hAnsi="Arial" w:cs="Arial"/>
        </w:rPr>
        <w:t xml:space="preserve">rskog subjekta. </w:t>
      </w:r>
    </w:p>
    <w:p w14:paraId="0DA363C7" w14:textId="77777777" w:rsidR="007C39A4" w:rsidRPr="00FE6AE8" w:rsidRDefault="007C39A4" w:rsidP="00263F46">
      <w:pPr>
        <w:jc w:val="both"/>
        <w:rPr>
          <w:rFonts w:ascii="Arial" w:hAnsi="Arial" w:cs="Arial"/>
        </w:rPr>
      </w:pPr>
      <w:r w:rsidRPr="00FE6AE8">
        <w:rPr>
          <w:rFonts w:ascii="Arial" w:hAnsi="Arial" w:cs="Arial"/>
        </w:rPr>
        <w:t>Izjava ne smije biti sta</w:t>
      </w:r>
      <w:r w:rsidR="00470C3D" w:rsidRPr="00FE6AE8">
        <w:rPr>
          <w:rFonts w:ascii="Arial" w:hAnsi="Arial" w:cs="Arial"/>
        </w:rPr>
        <w:t>r</w:t>
      </w:r>
      <w:r w:rsidR="0073565F" w:rsidRPr="00FE6AE8">
        <w:rPr>
          <w:rFonts w:ascii="Arial" w:hAnsi="Arial" w:cs="Arial"/>
        </w:rPr>
        <w:t>ija od šest mjeseci</w:t>
      </w:r>
      <w:r w:rsidRPr="00FE6AE8">
        <w:rPr>
          <w:rFonts w:ascii="Arial" w:hAnsi="Arial" w:cs="Arial"/>
        </w:rPr>
        <w:t xml:space="preserve"> od dana početka postupka nabave odno</w:t>
      </w:r>
      <w:r w:rsidR="002D7AEF" w:rsidRPr="00FE6AE8">
        <w:rPr>
          <w:rFonts w:ascii="Arial" w:hAnsi="Arial" w:cs="Arial"/>
        </w:rPr>
        <w:t>s</w:t>
      </w:r>
      <w:r w:rsidRPr="00FE6AE8">
        <w:rPr>
          <w:rFonts w:ascii="Arial" w:hAnsi="Arial" w:cs="Arial"/>
        </w:rPr>
        <w:t>no objave poziva za dostavu ponude</w:t>
      </w:r>
      <w:r w:rsidR="00470C3D" w:rsidRPr="00FE6AE8">
        <w:rPr>
          <w:rFonts w:ascii="Arial" w:hAnsi="Arial" w:cs="Arial"/>
        </w:rPr>
        <w:t>.</w:t>
      </w:r>
      <w:r w:rsidR="00E906CA" w:rsidRPr="00FE6AE8">
        <w:rPr>
          <w:rFonts w:ascii="Arial" w:hAnsi="Arial" w:cs="Arial"/>
        </w:rPr>
        <w:t xml:space="preserve"> </w:t>
      </w:r>
    </w:p>
    <w:p w14:paraId="50377B6B" w14:textId="77777777" w:rsidR="002C073A" w:rsidRPr="00FE6AE8" w:rsidRDefault="002C073A" w:rsidP="00263F46">
      <w:pPr>
        <w:jc w:val="both"/>
        <w:rPr>
          <w:rFonts w:ascii="Arial" w:hAnsi="Arial" w:cs="Arial"/>
          <w:u w:val="single"/>
        </w:rPr>
      </w:pPr>
    </w:p>
    <w:p w14:paraId="7B86A590" w14:textId="77777777" w:rsidR="002C073A" w:rsidRPr="00FE6AE8" w:rsidRDefault="002C073A" w:rsidP="00263F46">
      <w:pPr>
        <w:jc w:val="both"/>
        <w:rPr>
          <w:rFonts w:ascii="Arial" w:hAnsi="Arial" w:cs="Arial"/>
          <w:u w:val="single"/>
        </w:rPr>
      </w:pPr>
      <w:r w:rsidRPr="00FE6AE8">
        <w:rPr>
          <w:rFonts w:ascii="Arial" w:hAnsi="Arial" w:cs="Arial"/>
          <w:u w:val="single"/>
        </w:rPr>
        <w:t xml:space="preserve">Ako obrazac Izjave o nekažnjavanju potpisuje osoba koja nije državljanin Republike Hrvatske potpis na obrascu mora biti ovjeren kod nadležne sudske ili upravne vlasti, javnog bilježnika ili strukovnog ili trgovinskog tijela u državi poslovnog </w:t>
      </w:r>
      <w:proofErr w:type="spellStart"/>
      <w:r w:rsidRPr="00FE6AE8">
        <w:rPr>
          <w:rFonts w:ascii="Arial" w:hAnsi="Arial" w:cs="Arial"/>
          <w:u w:val="single"/>
        </w:rPr>
        <w:t>nastana</w:t>
      </w:r>
      <w:proofErr w:type="spellEnd"/>
      <w:r w:rsidRPr="00FE6AE8">
        <w:rPr>
          <w:rFonts w:ascii="Arial" w:hAnsi="Arial" w:cs="Arial"/>
          <w:u w:val="single"/>
        </w:rPr>
        <w:t xml:space="preserve"> gospodarskog subjekta</w:t>
      </w:r>
      <w:r w:rsidR="00313FE0" w:rsidRPr="00FE6AE8">
        <w:rPr>
          <w:rFonts w:ascii="Arial" w:hAnsi="Arial" w:cs="Arial"/>
          <w:u w:val="single"/>
        </w:rPr>
        <w:t>, odnosno državi čiji je osoba državljanin.</w:t>
      </w:r>
      <w:r w:rsidRPr="00FE6AE8">
        <w:rPr>
          <w:rFonts w:ascii="Arial" w:hAnsi="Arial" w:cs="Arial"/>
          <w:u w:val="single"/>
        </w:rPr>
        <w:t xml:space="preserve"> </w:t>
      </w:r>
    </w:p>
    <w:p w14:paraId="778A8284" w14:textId="77777777" w:rsidR="00206D7C" w:rsidRPr="00FE6AE8" w:rsidRDefault="00723528" w:rsidP="00263F46">
      <w:pPr>
        <w:jc w:val="both"/>
        <w:rPr>
          <w:rFonts w:ascii="Arial" w:hAnsi="Arial" w:cs="Arial"/>
        </w:rPr>
      </w:pPr>
      <w:r w:rsidRPr="00FE6AE8">
        <w:rPr>
          <w:rFonts w:ascii="Arial" w:hAnsi="Arial" w:cs="Arial"/>
        </w:rPr>
        <w:t xml:space="preserve">Naručitelj </w:t>
      </w:r>
      <w:r w:rsidR="0039637D" w:rsidRPr="00FE6AE8">
        <w:rPr>
          <w:rFonts w:ascii="Arial" w:hAnsi="Arial" w:cs="Arial"/>
        </w:rPr>
        <w:t xml:space="preserve">može </w:t>
      </w:r>
      <w:r w:rsidR="002C3725" w:rsidRPr="00FE6AE8">
        <w:rPr>
          <w:rFonts w:ascii="Arial" w:hAnsi="Arial" w:cs="Arial"/>
        </w:rPr>
        <w:t>tijekom postupka nabave radi provjere postojanja osnova za i</w:t>
      </w:r>
      <w:r w:rsidR="002D7AEF" w:rsidRPr="00FE6AE8">
        <w:rPr>
          <w:rFonts w:ascii="Arial" w:hAnsi="Arial" w:cs="Arial"/>
        </w:rPr>
        <w:t>s</w:t>
      </w:r>
      <w:r w:rsidR="002C3725" w:rsidRPr="00FE6AE8">
        <w:rPr>
          <w:rFonts w:ascii="Arial" w:hAnsi="Arial" w:cs="Arial"/>
        </w:rPr>
        <w:t>ključenje iz točke 4.1.A. od tijela nadležnog za vođenje kaznene evidencije i razmjenu tih podataka s drugim državam</w:t>
      </w:r>
      <w:r w:rsidR="00206D7C" w:rsidRPr="00FE6AE8">
        <w:rPr>
          <w:rFonts w:ascii="Arial" w:hAnsi="Arial" w:cs="Arial"/>
        </w:rPr>
        <w:t xml:space="preserve">a </w:t>
      </w:r>
      <w:r w:rsidR="002C3725" w:rsidRPr="00FE6AE8">
        <w:rPr>
          <w:rFonts w:ascii="Arial" w:hAnsi="Arial" w:cs="Arial"/>
        </w:rPr>
        <w:t>za ponuditelja ili osobu ovlaštenu za zastupanje ponuditelja – gospodarskog subjekta</w:t>
      </w:r>
      <w:r w:rsidRPr="00FE6AE8">
        <w:rPr>
          <w:rFonts w:ascii="Arial" w:hAnsi="Arial" w:cs="Arial"/>
        </w:rPr>
        <w:t xml:space="preserve"> </w:t>
      </w:r>
      <w:r w:rsidR="00206D7C" w:rsidRPr="00FE6AE8">
        <w:rPr>
          <w:rFonts w:ascii="Arial" w:hAnsi="Arial" w:cs="Arial"/>
        </w:rPr>
        <w:t xml:space="preserve">zatražiti </w:t>
      </w:r>
      <w:r w:rsidR="002C3725" w:rsidRPr="00FE6AE8">
        <w:rPr>
          <w:rFonts w:ascii="Arial" w:hAnsi="Arial" w:cs="Arial"/>
        </w:rPr>
        <w:t>izdavanje potvrde o činjenicama o kojima tijelo vodi službenu evidenciju</w:t>
      </w:r>
      <w:r w:rsidR="00FF01E7" w:rsidRPr="00FE6AE8">
        <w:rPr>
          <w:rFonts w:ascii="Arial" w:hAnsi="Arial" w:cs="Arial"/>
        </w:rPr>
        <w:t>, kojom se dokazuje nepostojanje osnove za isključenje.</w:t>
      </w:r>
    </w:p>
    <w:p w14:paraId="17BDEFE0" w14:textId="77777777" w:rsidR="00FF01E7" w:rsidRPr="00FE6AE8" w:rsidRDefault="0021234A" w:rsidP="00FF01E7">
      <w:pPr>
        <w:jc w:val="both"/>
        <w:rPr>
          <w:rFonts w:ascii="Arial" w:hAnsi="Arial" w:cs="Arial"/>
        </w:rPr>
      </w:pPr>
      <w:r w:rsidRPr="00FE6AE8">
        <w:rPr>
          <w:rFonts w:ascii="Arial" w:hAnsi="Arial" w:cs="Arial"/>
        </w:rPr>
        <w:t>Naručitelj ć</w:t>
      </w:r>
      <w:r w:rsidR="00FF01E7" w:rsidRPr="00FE6AE8">
        <w:rPr>
          <w:rFonts w:ascii="Arial" w:hAnsi="Arial" w:cs="Arial"/>
        </w:rPr>
        <w:t>e prihvatiti sljedeće kao dovoljan dokaz da ne postoje osnove za isključenje gospodarskog subjekta:</w:t>
      </w:r>
    </w:p>
    <w:p w14:paraId="6CA829D5" w14:textId="77777777" w:rsidR="00FF01E7" w:rsidRPr="00FE6AE8" w:rsidRDefault="00FF01E7" w:rsidP="00FF01E7">
      <w:pPr>
        <w:jc w:val="both"/>
        <w:rPr>
          <w:rFonts w:ascii="Arial" w:hAnsi="Arial" w:cs="Arial"/>
        </w:rPr>
      </w:pPr>
      <w:r w:rsidRPr="00FE6AE8">
        <w:rPr>
          <w:rFonts w:ascii="Arial" w:hAnsi="Arial" w:cs="Arial"/>
        </w:rPr>
        <w:t>1. izvadak iz kaznene evidencije ili drugog odgovaraju</w:t>
      </w:r>
      <w:r w:rsidR="00545CF0" w:rsidRPr="00FE6AE8">
        <w:rPr>
          <w:rFonts w:ascii="Arial" w:hAnsi="Arial" w:cs="Arial"/>
        </w:rPr>
        <w:t>ć</w:t>
      </w:r>
      <w:r w:rsidRPr="00FE6AE8">
        <w:rPr>
          <w:rFonts w:ascii="Arial" w:hAnsi="Arial" w:cs="Arial"/>
        </w:rPr>
        <w:t xml:space="preserve">eg registra ili, ako to nije moguće, jednakovrijedni dokument nadležne sudske ili upravne vlasti u državi poslovnog </w:t>
      </w:r>
      <w:proofErr w:type="spellStart"/>
      <w:r w:rsidRPr="00FE6AE8">
        <w:rPr>
          <w:rFonts w:ascii="Arial" w:hAnsi="Arial" w:cs="Arial"/>
        </w:rPr>
        <w:t>nastana</w:t>
      </w:r>
      <w:proofErr w:type="spellEnd"/>
      <w:r w:rsidRPr="00FE6AE8">
        <w:rPr>
          <w:rFonts w:ascii="Arial" w:hAnsi="Arial" w:cs="Arial"/>
        </w:rPr>
        <w:t xml:space="preserve"> gospodarskog subjekta, odnosno državi čiji je osoba državljanin,</w:t>
      </w:r>
    </w:p>
    <w:p w14:paraId="0A59B8D5" w14:textId="77777777" w:rsidR="00FF01E7" w:rsidRPr="00FE6AE8" w:rsidRDefault="00FF01E7" w:rsidP="00FF01E7">
      <w:pPr>
        <w:jc w:val="both"/>
        <w:rPr>
          <w:rFonts w:ascii="Arial" w:hAnsi="Arial" w:cs="Arial"/>
        </w:rPr>
      </w:pPr>
      <w:r w:rsidRPr="00FE6AE8">
        <w:rPr>
          <w:rFonts w:ascii="Arial" w:hAnsi="Arial" w:cs="Arial"/>
        </w:rPr>
        <w:t>ili</w:t>
      </w:r>
    </w:p>
    <w:p w14:paraId="2F147EF3" w14:textId="77777777" w:rsidR="00FF01E7" w:rsidRPr="00FE6AE8" w:rsidRDefault="00FF01E7" w:rsidP="00FF01E7">
      <w:pPr>
        <w:jc w:val="both"/>
        <w:rPr>
          <w:rFonts w:ascii="Arial" w:hAnsi="Arial" w:cs="Arial"/>
        </w:rPr>
      </w:pPr>
      <w:r w:rsidRPr="00FE6AE8">
        <w:rPr>
          <w:rFonts w:ascii="Arial" w:hAnsi="Arial" w:cs="Arial"/>
        </w:rPr>
        <w:t xml:space="preserve">2. ako se u državi poslovnog </w:t>
      </w:r>
      <w:proofErr w:type="spellStart"/>
      <w:r w:rsidRPr="00FE6AE8">
        <w:rPr>
          <w:rFonts w:ascii="Arial" w:hAnsi="Arial" w:cs="Arial"/>
        </w:rPr>
        <w:t>nastana</w:t>
      </w:r>
      <w:proofErr w:type="spellEnd"/>
      <w:r w:rsidRPr="00FE6AE8">
        <w:rPr>
          <w:rFonts w:ascii="Arial" w:hAnsi="Arial" w:cs="Arial"/>
        </w:rPr>
        <w:t xml:space="preserve"> gospodarskog subjekta, odnosno državi čiji je osoba državljanin, ne izdaju gore navedeni dokumenti ili ako ne obuhvaćaju sve okolnosti obuhvaćene točkom 4.1.A.,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E6AE8">
        <w:rPr>
          <w:rFonts w:ascii="Arial" w:hAnsi="Arial" w:cs="Arial"/>
        </w:rPr>
        <w:t>nastana</w:t>
      </w:r>
      <w:proofErr w:type="spellEnd"/>
      <w:r w:rsidR="00E906CA" w:rsidRPr="00FE6AE8">
        <w:rPr>
          <w:rFonts w:ascii="Arial" w:hAnsi="Arial" w:cs="Arial"/>
        </w:rPr>
        <w:t xml:space="preserve"> </w:t>
      </w:r>
      <w:r w:rsidRPr="00FE6AE8">
        <w:rPr>
          <w:rFonts w:ascii="Arial" w:hAnsi="Arial" w:cs="Arial"/>
        </w:rPr>
        <w:t>ponuditelja, odnosno državi čiji je osoba državljanin.</w:t>
      </w:r>
    </w:p>
    <w:p w14:paraId="4056F343" w14:textId="77777777" w:rsidR="00F71C41" w:rsidRPr="00FE6AE8" w:rsidRDefault="00F71C41" w:rsidP="00263F46">
      <w:pPr>
        <w:jc w:val="both"/>
        <w:rPr>
          <w:rFonts w:ascii="Arial" w:hAnsi="Arial" w:cs="Arial"/>
        </w:rPr>
      </w:pPr>
    </w:p>
    <w:p w14:paraId="62BF3A03" w14:textId="77777777" w:rsidR="00D87425" w:rsidRPr="00FE6AE8" w:rsidRDefault="00F77E20" w:rsidP="00263F46">
      <w:pPr>
        <w:jc w:val="both"/>
        <w:rPr>
          <w:rFonts w:ascii="Arial" w:hAnsi="Arial" w:cs="Arial"/>
        </w:rPr>
      </w:pPr>
      <w:r w:rsidRPr="00FE6AE8">
        <w:rPr>
          <w:rFonts w:ascii="Arial" w:hAnsi="Arial" w:cs="Arial"/>
        </w:rPr>
        <w:lastRenderedPageBreak/>
        <w:t>4.1.</w:t>
      </w:r>
      <w:r w:rsidR="00D87425" w:rsidRPr="00FE6AE8">
        <w:rPr>
          <w:rFonts w:ascii="Arial" w:hAnsi="Arial" w:cs="Arial"/>
        </w:rPr>
        <w:t xml:space="preserve">B. Naručitelj će isključiti gospodarskog subjekta iz postupka javne nabave ako utvrdi da gospodarski subjekt nije ispunio obveze plaćanja dospjelih poreznih obveza i obveza za mirovinsko i zdravstveno osiguranje: </w:t>
      </w:r>
    </w:p>
    <w:p w14:paraId="5D217BC6" w14:textId="77777777" w:rsidR="00D87425" w:rsidRPr="00FE6AE8" w:rsidRDefault="00D87425" w:rsidP="00263F46">
      <w:pPr>
        <w:jc w:val="both"/>
        <w:rPr>
          <w:rFonts w:ascii="Arial" w:hAnsi="Arial" w:cs="Arial"/>
        </w:rPr>
      </w:pPr>
    </w:p>
    <w:p w14:paraId="68965057" w14:textId="77777777" w:rsidR="00D87425" w:rsidRPr="00FE6AE8" w:rsidRDefault="0005262F" w:rsidP="00263F46">
      <w:pPr>
        <w:jc w:val="both"/>
        <w:rPr>
          <w:rFonts w:ascii="Arial" w:hAnsi="Arial" w:cs="Arial"/>
        </w:rPr>
      </w:pPr>
      <w:r w:rsidRPr="00FE6AE8">
        <w:rPr>
          <w:rFonts w:ascii="Arial" w:hAnsi="Arial" w:cs="Arial"/>
        </w:rPr>
        <w:t>-</w:t>
      </w:r>
      <w:r w:rsidR="00D87425" w:rsidRPr="00FE6AE8">
        <w:rPr>
          <w:rFonts w:ascii="Arial" w:hAnsi="Arial" w:cs="Arial"/>
        </w:rPr>
        <w:t xml:space="preserve"> u Republici Hrvatskoj, ako gospodarski subjekt ima poslovni </w:t>
      </w:r>
      <w:proofErr w:type="spellStart"/>
      <w:r w:rsidR="00D87425" w:rsidRPr="00FE6AE8">
        <w:rPr>
          <w:rFonts w:ascii="Arial" w:hAnsi="Arial" w:cs="Arial"/>
        </w:rPr>
        <w:t>nastan</w:t>
      </w:r>
      <w:proofErr w:type="spellEnd"/>
      <w:r w:rsidR="00D87425" w:rsidRPr="00FE6AE8">
        <w:rPr>
          <w:rFonts w:ascii="Arial" w:hAnsi="Arial" w:cs="Arial"/>
        </w:rPr>
        <w:t xml:space="preserve"> u Republici Hrvatskoj, ili </w:t>
      </w:r>
    </w:p>
    <w:p w14:paraId="69950BA5" w14:textId="77777777" w:rsidR="00D87425" w:rsidRPr="00FE6AE8" w:rsidRDefault="00D87425" w:rsidP="00263F46">
      <w:pPr>
        <w:jc w:val="both"/>
        <w:rPr>
          <w:rFonts w:ascii="Arial" w:hAnsi="Arial" w:cs="Arial"/>
        </w:rPr>
      </w:pPr>
    </w:p>
    <w:p w14:paraId="15ECA451" w14:textId="77777777" w:rsidR="00D87425" w:rsidRPr="00FE6AE8" w:rsidRDefault="0005262F" w:rsidP="00263F46">
      <w:pPr>
        <w:jc w:val="both"/>
        <w:rPr>
          <w:rFonts w:ascii="Arial" w:hAnsi="Arial" w:cs="Arial"/>
        </w:rPr>
      </w:pPr>
      <w:r w:rsidRPr="00FE6AE8">
        <w:rPr>
          <w:rFonts w:ascii="Arial" w:hAnsi="Arial" w:cs="Arial"/>
        </w:rPr>
        <w:t xml:space="preserve">- </w:t>
      </w:r>
      <w:r w:rsidR="00D87425" w:rsidRPr="00FE6AE8">
        <w:rPr>
          <w:rFonts w:ascii="Arial" w:hAnsi="Arial" w:cs="Arial"/>
        </w:rPr>
        <w:t xml:space="preserve">u Republici Hrvatskoj ili u državi poslovnog </w:t>
      </w:r>
      <w:proofErr w:type="spellStart"/>
      <w:r w:rsidR="00D87425" w:rsidRPr="00FE6AE8">
        <w:rPr>
          <w:rFonts w:ascii="Arial" w:hAnsi="Arial" w:cs="Arial"/>
        </w:rPr>
        <w:t>nastana</w:t>
      </w:r>
      <w:proofErr w:type="spellEnd"/>
      <w:r w:rsidR="00D87425" w:rsidRPr="00FE6AE8">
        <w:rPr>
          <w:rFonts w:ascii="Arial" w:hAnsi="Arial" w:cs="Arial"/>
        </w:rPr>
        <w:t xml:space="preserve"> gospodarskog subjekta, ako gospodarski subjekt nema poslovni </w:t>
      </w:r>
      <w:proofErr w:type="spellStart"/>
      <w:r w:rsidR="00D87425" w:rsidRPr="00FE6AE8">
        <w:rPr>
          <w:rFonts w:ascii="Arial" w:hAnsi="Arial" w:cs="Arial"/>
        </w:rPr>
        <w:t>nastan</w:t>
      </w:r>
      <w:proofErr w:type="spellEnd"/>
      <w:r w:rsidR="00D87425" w:rsidRPr="00FE6AE8">
        <w:rPr>
          <w:rFonts w:ascii="Arial" w:hAnsi="Arial" w:cs="Arial"/>
        </w:rPr>
        <w:t xml:space="preserve"> u Republici Hrvatskoj. </w:t>
      </w:r>
    </w:p>
    <w:p w14:paraId="32687611" w14:textId="77777777" w:rsidR="00D87425" w:rsidRPr="00FE6AE8" w:rsidRDefault="00D87425" w:rsidP="00263F46">
      <w:pPr>
        <w:jc w:val="both"/>
        <w:rPr>
          <w:rFonts w:ascii="Arial" w:hAnsi="Arial" w:cs="Arial"/>
        </w:rPr>
      </w:pPr>
      <w:r w:rsidRPr="00FE6AE8">
        <w:rPr>
          <w:rFonts w:ascii="Arial" w:hAnsi="Arial" w:cs="Arial"/>
        </w:rPr>
        <w:t xml:space="preserve">Naručitelj neće isključiti gospodarskog subjekta iz postupka javne nabave ako mu sukladno posebnom propisu plaćanje obveza nije dopušteno ili mu je odobrena odgoda plaćanja. </w:t>
      </w:r>
    </w:p>
    <w:p w14:paraId="6C863E51" w14:textId="77777777" w:rsidR="00D87425" w:rsidRPr="00FE6AE8" w:rsidRDefault="00D87425" w:rsidP="00FF01A6">
      <w:pPr>
        <w:jc w:val="both"/>
        <w:rPr>
          <w:rFonts w:ascii="Arial" w:hAnsi="Arial" w:cs="Arial"/>
        </w:rPr>
      </w:pPr>
    </w:p>
    <w:p w14:paraId="7511A8F3" w14:textId="77777777" w:rsidR="00013E8B" w:rsidRPr="00FE6AE8" w:rsidRDefault="00B634A5" w:rsidP="00263F46">
      <w:pPr>
        <w:jc w:val="both"/>
        <w:rPr>
          <w:rFonts w:ascii="Arial" w:hAnsi="Arial" w:cs="Arial"/>
          <w:u w:val="single"/>
        </w:rPr>
      </w:pPr>
      <w:r w:rsidRPr="00FE6AE8">
        <w:rPr>
          <w:rFonts w:ascii="Arial" w:hAnsi="Arial" w:cs="Arial"/>
          <w:u w:val="single"/>
        </w:rPr>
        <w:t>Dokaz da je ispunio obveze plaćanja dospjelih poreznih obveza i obveza za mirov</w:t>
      </w:r>
      <w:r w:rsidR="00816113" w:rsidRPr="00FE6AE8">
        <w:rPr>
          <w:rFonts w:ascii="Arial" w:hAnsi="Arial" w:cs="Arial"/>
          <w:u w:val="single"/>
        </w:rPr>
        <w:t xml:space="preserve">insko i zdravstveno osiguranje </w:t>
      </w:r>
      <w:r w:rsidRPr="00FE6AE8">
        <w:rPr>
          <w:rFonts w:ascii="Arial" w:hAnsi="Arial" w:cs="Arial"/>
          <w:u w:val="single"/>
        </w:rPr>
        <w:t xml:space="preserve">gospodarski subjekt </w:t>
      </w:r>
      <w:r w:rsidR="00251867" w:rsidRPr="00FE6AE8">
        <w:rPr>
          <w:rFonts w:ascii="Arial" w:hAnsi="Arial" w:cs="Arial"/>
          <w:u w:val="single"/>
        </w:rPr>
        <w:t>dostavlja</w:t>
      </w:r>
      <w:r w:rsidRPr="00FE6AE8">
        <w:rPr>
          <w:rFonts w:ascii="Arial" w:hAnsi="Arial" w:cs="Arial"/>
          <w:u w:val="single"/>
        </w:rPr>
        <w:t xml:space="preserve"> istovremeno s ponudom u obliku:</w:t>
      </w:r>
    </w:p>
    <w:p w14:paraId="418B7879" w14:textId="77777777" w:rsidR="00263F46" w:rsidRPr="00FE6AE8" w:rsidRDefault="0005262F" w:rsidP="00263F46">
      <w:pPr>
        <w:jc w:val="both"/>
        <w:rPr>
          <w:rFonts w:ascii="Arial" w:hAnsi="Arial" w:cs="Arial"/>
        </w:rPr>
      </w:pPr>
      <w:r w:rsidRPr="00FE6AE8">
        <w:rPr>
          <w:rFonts w:ascii="Arial" w:hAnsi="Arial" w:cs="Arial"/>
        </w:rPr>
        <w:t>a) potvrd</w:t>
      </w:r>
      <w:r w:rsidR="00B634A5" w:rsidRPr="00FE6AE8">
        <w:rPr>
          <w:rFonts w:ascii="Arial" w:hAnsi="Arial" w:cs="Arial"/>
        </w:rPr>
        <w:t>e</w:t>
      </w:r>
      <w:r w:rsidRPr="00FE6AE8">
        <w:rPr>
          <w:rFonts w:ascii="Arial" w:hAnsi="Arial" w:cs="Arial"/>
        </w:rPr>
        <w:t xml:space="preserve"> porezne uprave ili drugog nadležnog tijela u državi poslovnog </w:t>
      </w:r>
      <w:proofErr w:type="spellStart"/>
      <w:r w:rsidRPr="00FE6AE8">
        <w:rPr>
          <w:rFonts w:ascii="Arial" w:hAnsi="Arial" w:cs="Arial"/>
        </w:rPr>
        <w:t>nastana</w:t>
      </w:r>
      <w:proofErr w:type="spellEnd"/>
      <w:r w:rsidRPr="00FE6AE8">
        <w:rPr>
          <w:rFonts w:ascii="Arial" w:hAnsi="Arial" w:cs="Arial"/>
        </w:rPr>
        <w:t xml:space="preserve"> gospodarskog subjekta kojom se dokazuje da ne postoje navedene osnove za isključenje,</w:t>
      </w:r>
    </w:p>
    <w:p w14:paraId="1E99A016" w14:textId="77777777" w:rsidR="0005262F" w:rsidRPr="00FE6AE8" w:rsidRDefault="0005262F" w:rsidP="00263F46">
      <w:pPr>
        <w:jc w:val="both"/>
        <w:rPr>
          <w:rFonts w:ascii="Arial" w:hAnsi="Arial" w:cs="Arial"/>
        </w:rPr>
      </w:pPr>
      <w:r w:rsidRPr="00FE6AE8">
        <w:rPr>
          <w:rFonts w:ascii="Arial" w:hAnsi="Arial" w:cs="Arial"/>
        </w:rPr>
        <w:t>ili</w:t>
      </w:r>
    </w:p>
    <w:p w14:paraId="069F3593" w14:textId="77777777" w:rsidR="0005262F" w:rsidRPr="00FE6AE8" w:rsidRDefault="0005262F" w:rsidP="00263F46">
      <w:pPr>
        <w:jc w:val="both"/>
        <w:rPr>
          <w:rFonts w:ascii="Arial" w:hAnsi="Arial" w:cs="Arial"/>
        </w:rPr>
      </w:pPr>
      <w:r w:rsidRPr="00FE6AE8">
        <w:rPr>
          <w:rFonts w:ascii="Arial" w:hAnsi="Arial" w:cs="Arial"/>
        </w:rPr>
        <w:t xml:space="preserve">ako se u državi poslovnog </w:t>
      </w:r>
      <w:proofErr w:type="spellStart"/>
      <w:r w:rsidRPr="00FE6AE8">
        <w:rPr>
          <w:rFonts w:ascii="Arial" w:hAnsi="Arial" w:cs="Arial"/>
        </w:rPr>
        <w:t>nastana</w:t>
      </w:r>
      <w:proofErr w:type="spellEnd"/>
      <w:r w:rsidRPr="00FE6AE8">
        <w:rPr>
          <w:rFonts w:ascii="Arial" w:hAnsi="Arial" w:cs="Arial"/>
        </w:rPr>
        <w:t xml:space="preserve"> gospodarskog subjekta, odnosno državi čiji je osoba državljanin ne izdaju gore navedeni dokumenti, gospodarski subjekt dostavlja: </w:t>
      </w:r>
    </w:p>
    <w:p w14:paraId="24D70A1E" w14:textId="77777777" w:rsidR="0005262F" w:rsidRPr="00FE6AE8" w:rsidRDefault="0005262F" w:rsidP="00263F46">
      <w:pPr>
        <w:jc w:val="both"/>
        <w:rPr>
          <w:rFonts w:ascii="Arial" w:hAnsi="Arial" w:cs="Arial"/>
        </w:rPr>
      </w:pPr>
      <w:r w:rsidRPr="00FE6AE8">
        <w:rPr>
          <w:rFonts w:ascii="Arial" w:hAnsi="Arial" w:cs="Arial"/>
        </w:rPr>
        <w:t>b) izjav</w:t>
      </w:r>
      <w:r w:rsidR="00672A51" w:rsidRPr="00FE6AE8">
        <w:rPr>
          <w:rFonts w:ascii="Arial" w:hAnsi="Arial" w:cs="Arial"/>
        </w:rPr>
        <w:t>e</w:t>
      </w:r>
      <w:r w:rsidRPr="00FE6AE8">
        <w:rPr>
          <w:rFonts w:ascii="Arial" w:hAnsi="Arial" w:cs="Arial"/>
        </w:rPr>
        <w:t xml:space="preserve">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FE6AE8">
        <w:rPr>
          <w:rFonts w:ascii="Arial" w:hAnsi="Arial" w:cs="Arial"/>
        </w:rPr>
        <w:t>nastana</w:t>
      </w:r>
      <w:proofErr w:type="spellEnd"/>
      <w:r w:rsidRPr="00FE6AE8">
        <w:rPr>
          <w:rFonts w:ascii="Arial" w:hAnsi="Arial" w:cs="Arial"/>
        </w:rPr>
        <w:t xml:space="preserve"> gospodarskog subjekta, odnosno dr</w:t>
      </w:r>
      <w:r w:rsidR="00816113" w:rsidRPr="00FE6AE8">
        <w:rPr>
          <w:rFonts w:ascii="Arial" w:hAnsi="Arial" w:cs="Arial"/>
        </w:rPr>
        <w:t>žavi čiji je osoba državljanin.</w:t>
      </w:r>
    </w:p>
    <w:p w14:paraId="68ABDFD6" w14:textId="77777777" w:rsidR="0005262F" w:rsidRPr="00FE6AE8" w:rsidRDefault="0005262F" w:rsidP="00263F46">
      <w:pPr>
        <w:jc w:val="both"/>
        <w:rPr>
          <w:rFonts w:ascii="Arial" w:hAnsi="Arial" w:cs="Arial"/>
        </w:rPr>
      </w:pPr>
    </w:p>
    <w:p w14:paraId="24B704C3" w14:textId="77777777" w:rsidR="00C8314D" w:rsidRPr="00FE6AE8" w:rsidRDefault="00C8314D" w:rsidP="00C8314D">
      <w:pPr>
        <w:jc w:val="both"/>
        <w:rPr>
          <w:rFonts w:ascii="Arial" w:hAnsi="Arial" w:cs="Arial"/>
        </w:rPr>
      </w:pPr>
      <w:r w:rsidRPr="00FE6AE8">
        <w:rPr>
          <w:rFonts w:ascii="Arial" w:hAnsi="Arial" w:cs="Arial"/>
        </w:rPr>
        <w:t>Naručitelj može tijekom postupka nabave radi provjere postojanja osnova za isključenje iz točke 4.1.B. od tijela nadležnog za izdavanje potvrde za ponuditelja - gospodarskog subjekta zatražiti izdavanje potvrde o činjenicama o kojima tijelo vodi službenu evidenciju.</w:t>
      </w:r>
    </w:p>
    <w:p w14:paraId="232F5080" w14:textId="77777777" w:rsidR="00D87425" w:rsidRDefault="00E818AA" w:rsidP="00263F46">
      <w:pPr>
        <w:jc w:val="both"/>
        <w:rPr>
          <w:rFonts w:ascii="Arial" w:hAnsi="Arial" w:cs="Arial"/>
        </w:rPr>
      </w:pPr>
      <w:r w:rsidRPr="00FE6AE8">
        <w:rPr>
          <w:rFonts w:ascii="Arial" w:hAnsi="Arial" w:cs="Arial"/>
        </w:rPr>
        <w:t>Ako gospodarski subjekt</w:t>
      </w:r>
      <w:r w:rsidR="00D87425" w:rsidRPr="00FE6AE8">
        <w:rPr>
          <w:rFonts w:ascii="Arial" w:hAnsi="Arial" w:cs="Arial"/>
        </w:rPr>
        <w:t xml:space="preserve"> </w:t>
      </w:r>
      <w:r w:rsidRPr="00FE6AE8">
        <w:rPr>
          <w:rFonts w:ascii="Arial" w:hAnsi="Arial" w:cs="Arial"/>
        </w:rPr>
        <w:t>nije dostavio dokaz o plaćanju dospjelih poreznih obveza za mirovinsko i zdravstveno osiguranje</w:t>
      </w:r>
      <w:r w:rsidR="00C30152" w:rsidRPr="00FE6AE8">
        <w:rPr>
          <w:rFonts w:ascii="Arial" w:hAnsi="Arial" w:cs="Arial"/>
        </w:rPr>
        <w:t xml:space="preserve"> naveden pod a) i b) </w:t>
      </w:r>
      <w:r w:rsidR="00DF4A35" w:rsidRPr="00FE6AE8">
        <w:rPr>
          <w:rFonts w:ascii="Arial" w:hAnsi="Arial" w:cs="Arial"/>
        </w:rPr>
        <w:t xml:space="preserve">u izvorniku </w:t>
      </w:r>
      <w:r w:rsidRPr="00FE6AE8">
        <w:rPr>
          <w:rFonts w:ascii="Arial" w:hAnsi="Arial" w:cs="Arial"/>
        </w:rPr>
        <w:t xml:space="preserve">istovremeno s ponudom, naručitelj </w:t>
      </w:r>
      <w:r w:rsidR="004349E8" w:rsidRPr="00FE6AE8">
        <w:rPr>
          <w:rFonts w:ascii="Arial" w:hAnsi="Arial" w:cs="Arial"/>
        </w:rPr>
        <w:t>može,</w:t>
      </w:r>
      <w:r w:rsidR="00D87425" w:rsidRPr="00FE6AE8">
        <w:rPr>
          <w:rFonts w:ascii="Arial" w:hAnsi="Arial" w:cs="Arial"/>
        </w:rPr>
        <w:t xml:space="preserve"> prije donošenja odluke o odabiru</w:t>
      </w:r>
      <w:r w:rsidR="004349E8" w:rsidRPr="00FE6AE8">
        <w:rPr>
          <w:rFonts w:ascii="Arial" w:hAnsi="Arial" w:cs="Arial"/>
        </w:rPr>
        <w:t>,</w:t>
      </w:r>
      <w:r w:rsidR="00D87425" w:rsidRPr="00FE6AE8">
        <w:rPr>
          <w:rFonts w:ascii="Arial" w:hAnsi="Arial" w:cs="Arial"/>
        </w:rPr>
        <w:t xml:space="preserve"> od ponuditelja koji je dostavio najpovoljniju ponudu zatražiti da u primjerenom roku, ne kraćem od 5 (pet) dana, dostavi ažurirane popratne dokumente</w:t>
      </w:r>
      <w:r w:rsidR="00F77E20" w:rsidRPr="00FE6AE8">
        <w:rPr>
          <w:rFonts w:ascii="Arial" w:hAnsi="Arial" w:cs="Arial"/>
        </w:rPr>
        <w:t xml:space="preserve">, </w:t>
      </w:r>
      <w:r w:rsidR="00D87425" w:rsidRPr="00FE6AE8">
        <w:rPr>
          <w:rFonts w:ascii="Arial" w:hAnsi="Arial" w:cs="Arial"/>
        </w:rPr>
        <w:t>kojim dokazuje da ne postoje osnove za isključenje</w:t>
      </w:r>
      <w:r w:rsidR="00180378" w:rsidRPr="00FE6AE8">
        <w:rPr>
          <w:rFonts w:ascii="Arial" w:hAnsi="Arial" w:cs="Arial"/>
        </w:rPr>
        <w:t>.</w:t>
      </w:r>
      <w:r w:rsidR="00D87425" w:rsidRPr="00FE6AE8">
        <w:rPr>
          <w:rFonts w:ascii="Arial" w:hAnsi="Arial" w:cs="Arial"/>
        </w:rPr>
        <w:t xml:space="preserve"> </w:t>
      </w:r>
    </w:p>
    <w:p w14:paraId="0E974C34" w14:textId="77777777" w:rsidR="002B1C1B" w:rsidRDefault="002B1C1B" w:rsidP="00263F46">
      <w:pPr>
        <w:jc w:val="both"/>
        <w:rPr>
          <w:rFonts w:ascii="Arial" w:hAnsi="Arial" w:cs="Arial"/>
        </w:rPr>
      </w:pPr>
    </w:p>
    <w:p w14:paraId="4BC7B972" w14:textId="79C6C47E" w:rsidR="002B1C1B" w:rsidRPr="002B1C1B" w:rsidRDefault="002B1C1B" w:rsidP="002B1C1B">
      <w:pPr>
        <w:pStyle w:val="Default"/>
        <w:jc w:val="both"/>
        <w:rPr>
          <w:rFonts w:ascii="Arial" w:hAnsi="Arial" w:cs="Arial"/>
          <w:bCs/>
          <w:u w:val="single"/>
        </w:rPr>
      </w:pPr>
      <w:r w:rsidRPr="002B1C1B">
        <w:rPr>
          <w:rFonts w:ascii="Arial" w:hAnsi="Arial" w:cs="Arial"/>
          <w:bCs/>
          <w:u w:val="single"/>
        </w:rPr>
        <w:t>Dodatni uvjeti</w:t>
      </w:r>
      <w:r>
        <w:rPr>
          <w:rFonts w:ascii="Arial" w:hAnsi="Arial" w:cs="Arial"/>
          <w:bCs/>
          <w:u w:val="single"/>
        </w:rPr>
        <w:t xml:space="preserve">: </w:t>
      </w:r>
      <w:r w:rsidRPr="00D7780D">
        <w:rPr>
          <w:rFonts w:ascii="Arial" w:hAnsi="Arial" w:cs="Arial"/>
        </w:rPr>
        <w:t>Za svaku osobu koj</w:t>
      </w:r>
      <w:r>
        <w:rPr>
          <w:rFonts w:ascii="Arial" w:hAnsi="Arial" w:cs="Arial"/>
        </w:rPr>
        <w:t>a će obavljati</w:t>
      </w:r>
      <w:r w:rsidRPr="00D7780D">
        <w:rPr>
          <w:rFonts w:ascii="Arial" w:hAnsi="Arial" w:cs="Arial"/>
        </w:rPr>
        <w:t xml:space="preserve"> poslove čišćenja potrebno je dostaviti </w:t>
      </w:r>
      <w:r w:rsidRPr="00D7780D">
        <w:rPr>
          <w:rFonts w:ascii="Arial" w:hAnsi="Arial" w:cs="Arial"/>
          <w:u w:val="single"/>
        </w:rPr>
        <w:t>potvrdu o nekažnjavanju</w:t>
      </w:r>
      <w:r>
        <w:rPr>
          <w:rFonts w:ascii="Arial" w:hAnsi="Arial" w:cs="Arial"/>
        </w:rPr>
        <w:t>, osim navedenog, osoba koja će obavljati poslove čišćenja u Vrhovnom sudu Republike Hrvatske dužna je potpisati „Izjavu o povjerljivosti“.</w:t>
      </w:r>
    </w:p>
    <w:p w14:paraId="6D5D9F28" w14:textId="77777777" w:rsidR="002B1C1B" w:rsidRPr="00FE6AE8" w:rsidRDefault="002B1C1B" w:rsidP="00263F46">
      <w:pPr>
        <w:jc w:val="both"/>
        <w:rPr>
          <w:rFonts w:ascii="Arial" w:hAnsi="Arial" w:cs="Arial"/>
        </w:rPr>
      </w:pPr>
    </w:p>
    <w:p w14:paraId="72C40E90" w14:textId="47C4290B" w:rsidR="00FD2373" w:rsidRPr="0005228B" w:rsidRDefault="00FD2373" w:rsidP="00FD2373">
      <w:pPr>
        <w:pStyle w:val="Naslov2"/>
        <w:numPr>
          <w:ilvl w:val="0"/>
          <w:numId w:val="0"/>
        </w:numPr>
        <w:ind w:left="747" w:hanging="567"/>
        <w:rPr>
          <w:rFonts w:ascii="Arial" w:hAnsi="Arial" w:cs="Arial"/>
          <w:b w:val="0"/>
          <w:bCs w:val="0"/>
          <w:color w:val="000000"/>
        </w:rPr>
      </w:pPr>
      <w:bookmarkStart w:id="17" w:name="_Toc393699846"/>
      <w:r w:rsidRPr="0005228B">
        <w:rPr>
          <w:rFonts w:ascii="Arial" w:hAnsi="Arial" w:cs="Arial"/>
          <w:b w:val="0"/>
          <w:bCs w:val="0"/>
          <w:color w:val="000000"/>
        </w:rPr>
        <w:t>4.2.</w:t>
      </w:r>
      <w:bookmarkEnd w:id="17"/>
      <w:r w:rsidRPr="0005228B">
        <w:rPr>
          <w:rFonts w:ascii="Arial" w:hAnsi="Arial" w:cs="Arial"/>
          <w:b w:val="0"/>
          <w:bCs w:val="0"/>
          <w:color w:val="000000"/>
        </w:rPr>
        <w:t xml:space="preserve"> UVJETI SPOSOBNOSTI</w:t>
      </w:r>
    </w:p>
    <w:p w14:paraId="666F9D40" w14:textId="77777777" w:rsidR="008C26DE" w:rsidRPr="00FE6AE8" w:rsidRDefault="008C26DE" w:rsidP="00FF01A6">
      <w:pPr>
        <w:jc w:val="both"/>
        <w:rPr>
          <w:rFonts w:ascii="Arial" w:hAnsi="Arial" w:cs="Arial"/>
        </w:rPr>
      </w:pPr>
      <w:r w:rsidRPr="00FE6AE8">
        <w:rPr>
          <w:rFonts w:ascii="Arial" w:hAnsi="Arial" w:cs="Arial"/>
        </w:rPr>
        <w:t xml:space="preserve">Gospodarski subjekt </w:t>
      </w:r>
      <w:r w:rsidR="007471D3" w:rsidRPr="00FE6AE8">
        <w:rPr>
          <w:rFonts w:ascii="Arial" w:hAnsi="Arial" w:cs="Arial"/>
        </w:rPr>
        <w:t xml:space="preserve">u ovom postupku </w:t>
      </w:r>
      <w:r w:rsidRPr="00FE6AE8">
        <w:rPr>
          <w:rFonts w:ascii="Arial" w:hAnsi="Arial" w:cs="Arial"/>
        </w:rPr>
        <w:t>dokazuj</w:t>
      </w:r>
      <w:r w:rsidR="003E0E7C" w:rsidRPr="00FE6AE8">
        <w:rPr>
          <w:rFonts w:ascii="Arial" w:hAnsi="Arial" w:cs="Arial"/>
        </w:rPr>
        <w:t>e</w:t>
      </w:r>
      <w:r w:rsidRPr="00FE6AE8">
        <w:rPr>
          <w:rFonts w:ascii="Arial" w:hAnsi="Arial" w:cs="Arial"/>
        </w:rPr>
        <w:t xml:space="preserve"> sposobnost</w:t>
      </w:r>
      <w:r w:rsidR="00D87425" w:rsidRPr="00FE6AE8">
        <w:rPr>
          <w:rFonts w:ascii="Arial" w:hAnsi="Arial" w:cs="Arial"/>
        </w:rPr>
        <w:t xml:space="preserve"> za obavljanje profesionalne djelatnosti</w:t>
      </w:r>
      <w:r w:rsidRPr="00FE6AE8">
        <w:rPr>
          <w:rFonts w:ascii="Arial" w:hAnsi="Arial" w:cs="Arial"/>
        </w:rPr>
        <w:t xml:space="preserve"> i tehničku i stručnu sposobnost dokazima koje prilaž</w:t>
      </w:r>
      <w:r w:rsidR="003E0E7C" w:rsidRPr="00FE6AE8">
        <w:rPr>
          <w:rFonts w:ascii="Arial" w:hAnsi="Arial" w:cs="Arial"/>
        </w:rPr>
        <w:t>e</w:t>
      </w:r>
      <w:r w:rsidRPr="00FE6AE8">
        <w:rPr>
          <w:rFonts w:ascii="Arial" w:hAnsi="Arial" w:cs="Arial"/>
        </w:rPr>
        <w:t xml:space="preserve"> ponudi: </w:t>
      </w:r>
    </w:p>
    <w:p w14:paraId="62F092AA" w14:textId="77777777" w:rsidR="008C26DE" w:rsidRPr="00FE6AE8" w:rsidRDefault="007471D3" w:rsidP="00FF01A6">
      <w:pPr>
        <w:spacing w:before="240"/>
        <w:jc w:val="both"/>
        <w:rPr>
          <w:rFonts w:ascii="Arial" w:hAnsi="Arial" w:cs="Arial"/>
        </w:rPr>
      </w:pPr>
      <w:r w:rsidRPr="00FE6AE8">
        <w:rPr>
          <w:rFonts w:ascii="Arial" w:hAnsi="Arial" w:cs="Arial"/>
        </w:rPr>
        <w:t xml:space="preserve">4.2. </w:t>
      </w:r>
      <w:r w:rsidR="00D87425" w:rsidRPr="00FE6AE8">
        <w:rPr>
          <w:rFonts w:ascii="Arial" w:hAnsi="Arial" w:cs="Arial"/>
        </w:rPr>
        <w:t>A</w:t>
      </w:r>
      <w:r w:rsidR="008C26DE" w:rsidRPr="00FE6AE8">
        <w:rPr>
          <w:rFonts w:ascii="Arial" w:hAnsi="Arial" w:cs="Arial"/>
        </w:rPr>
        <w:t>.</w:t>
      </w:r>
      <w:r w:rsidR="001305D7" w:rsidRPr="00FE6AE8">
        <w:rPr>
          <w:rFonts w:ascii="Arial" w:hAnsi="Arial" w:cs="Arial"/>
        </w:rPr>
        <w:tab/>
      </w:r>
      <w:r w:rsidR="00D87425" w:rsidRPr="00FE6AE8">
        <w:rPr>
          <w:rFonts w:ascii="Arial" w:hAnsi="Arial" w:cs="Arial"/>
        </w:rPr>
        <w:t>Sposobnost za obavljanje profesionalne djelatnosti</w:t>
      </w:r>
    </w:p>
    <w:p w14:paraId="42376B9C" w14:textId="77777777" w:rsidR="008C26DE" w:rsidRPr="00FE6AE8" w:rsidRDefault="008C26DE" w:rsidP="00D668FC">
      <w:pPr>
        <w:pStyle w:val="Odlomakpopisa"/>
        <w:numPr>
          <w:ilvl w:val="0"/>
          <w:numId w:val="11"/>
        </w:numPr>
        <w:spacing w:before="240"/>
        <w:rPr>
          <w:rFonts w:ascii="Arial" w:hAnsi="Arial" w:cs="Arial"/>
          <w:sz w:val="24"/>
          <w:szCs w:val="24"/>
        </w:rPr>
      </w:pPr>
      <w:r w:rsidRPr="00FE6AE8">
        <w:rPr>
          <w:rFonts w:ascii="Arial" w:hAnsi="Arial" w:cs="Arial"/>
          <w:bCs/>
          <w:sz w:val="24"/>
          <w:szCs w:val="24"/>
        </w:rPr>
        <w:t>U</w:t>
      </w:r>
      <w:r w:rsidRPr="00FE6AE8">
        <w:rPr>
          <w:rFonts w:ascii="Arial" w:hAnsi="Arial" w:cs="Arial"/>
          <w:sz w:val="24"/>
          <w:szCs w:val="24"/>
        </w:rPr>
        <w:t xml:space="preserve">pis u sudski, obrtni, strukovni ili drugi odgovarajući registar </w:t>
      </w:r>
      <w:r w:rsidR="007471D3" w:rsidRPr="00FE6AE8">
        <w:rPr>
          <w:rFonts w:ascii="Arial" w:hAnsi="Arial" w:cs="Arial"/>
          <w:sz w:val="24"/>
          <w:szCs w:val="24"/>
        </w:rPr>
        <w:t xml:space="preserve">u </w:t>
      </w:r>
      <w:r w:rsidRPr="00FE6AE8">
        <w:rPr>
          <w:rFonts w:ascii="Arial" w:hAnsi="Arial" w:cs="Arial"/>
          <w:sz w:val="24"/>
          <w:szCs w:val="24"/>
        </w:rPr>
        <w:t>držav</w:t>
      </w:r>
      <w:r w:rsidR="007471D3" w:rsidRPr="00FE6AE8">
        <w:rPr>
          <w:rFonts w:ascii="Arial" w:hAnsi="Arial" w:cs="Arial"/>
          <w:sz w:val="24"/>
          <w:szCs w:val="24"/>
        </w:rPr>
        <w:t xml:space="preserve">i poslovnog </w:t>
      </w:r>
      <w:proofErr w:type="spellStart"/>
      <w:r w:rsidR="007471D3" w:rsidRPr="00FE6AE8">
        <w:rPr>
          <w:rFonts w:ascii="Arial" w:hAnsi="Arial" w:cs="Arial"/>
          <w:sz w:val="24"/>
          <w:szCs w:val="24"/>
        </w:rPr>
        <w:t>nastana</w:t>
      </w:r>
      <w:proofErr w:type="spellEnd"/>
      <w:r w:rsidRPr="00FE6AE8">
        <w:rPr>
          <w:rFonts w:ascii="Arial" w:hAnsi="Arial" w:cs="Arial"/>
          <w:sz w:val="24"/>
          <w:szCs w:val="24"/>
        </w:rPr>
        <w:t xml:space="preserve"> </w:t>
      </w:r>
      <w:r w:rsidR="007471D3" w:rsidRPr="00FE6AE8">
        <w:rPr>
          <w:rFonts w:ascii="Arial" w:hAnsi="Arial" w:cs="Arial"/>
          <w:sz w:val="24"/>
          <w:szCs w:val="24"/>
        </w:rPr>
        <w:t>(</w:t>
      </w:r>
      <w:r w:rsidRPr="00FE6AE8">
        <w:rPr>
          <w:rFonts w:ascii="Arial" w:hAnsi="Arial" w:cs="Arial"/>
          <w:sz w:val="24"/>
          <w:szCs w:val="24"/>
        </w:rPr>
        <w:t>sjedišta gospodarskog subjekta</w:t>
      </w:r>
      <w:r w:rsidR="007471D3" w:rsidRPr="00FE6AE8">
        <w:rPr>
          <w:rFonts w:ascii="Arial" w:hAnsi="Arial" w:cs="Arial"/>
          <w:sz w:val="24"/>
          <w:szCs w:val="24"/>
        </w:rPr>
        <w:t>)</w:t>
      </w:r>
      <w:r w:rsidRPr="00FE6AE8">
        <w:rPr>
          <w:rFonts w:ascii="Arial" w:hAnsi="Arial" w:cs="Arial"/>
          <w:sz w:val="24"/>
          <w:szCs w:val="24"/>
        </w:rPr>
        <w:t xml:space="preserve">. </w:t>
      </w:r>
    </w:p>
    <w:p w14:paraId="63281011" w14:textId="77777777" w:rsidR="003E0E7C" w:rsidRPr="00FE6AE8" w:rsidRDefault="003E0E7C" w:rsidP="00FF01A6">
      <w:pPr>
        <w:jc w:val="both"/>
        <w:rPr>
          <w:rFonts w:ascii="Arial" w:hAnsi="Arial" w:cs="Arial"/>
        </w:rPr>
      </w:pPr>
    </w:p>
    <w:p w14:paraId="12FD588F" w14:textId="77777777" w:rsidR="00F554A0" w:rsidRPr="00FE6AE8" w:rsidRDefault="008C26DE" w:rsidP="00FF01A6">
      <w:pPr>
        <w:jc w:val="both"/>
        <w:rPr>
          <w:rFonts w:ascii="Arial" w:hAnsi="Arial" w:cs="Arial"/>
        </w:rPr>
      </w:pPr>
      <w:r w:rsidRPr="00FE6AE8">
        <w:rPr>
          <w:rFonts w:ascii="Arial" w:hAnsi="Arial" w:cs="Arial"/>
        </w:rPr>
        <w:t>Upis u registar dokazuje se</w:t>
      </w:r>
      <w:r w:rsidR="00F554A0" w:rsidRPr="00FE6AE8">
        <w:rPr>
          <w:rFonts w:ascii="Arial" w:hAnsi="Arial" w:cs="Arial"/>
        </w:rPr>
        <w:t>:</w:t>
      </w:r>
    </w:p>
    <w:p w14:paraId="1C3B2D82" w14:textId="77777777" w:rsidR="003E0E7C" w:rsidRPr="00FE6AE8" w:rsidRDefault="00F554A0" w:rsidP="00FF01A6">
      <w:pPr>
        <w:jc w:val="both"/>
        <w:rPr>
          <w:rFonts w:ascii="Arial" w:hAnsi="Arial" w:cs="Arial"/>
        </w:rPr>
      </w:pPr>
      <w:r w:rsidRPr="00FE6AE8">
        <w:rPr>
          <w:rFonts w:ascii="Arial" w:hAnsi="Arial" w:cs="Arial"/>
        </w:rPr>
        <w:lastRenderedPageBreak/>
        <w:t xml:space="preserve">a) </w:t>
      </w:r>
      <w:r w:rsidR="008C26DE" w:rsidRPr="00FE6AE8">
        <w:rPr>
          <w:rFonts w:ascii="Arial" w:hAnsi="Arial" w:cs="Arial"/>
        </w:rPr>
        <w:t>izvodom</w:t>
      </w:r>
      <w:r w:rsidR="007471D3" w:rsidRPr="00FE6AE8">
        <w:rPr>
          <w:rFonts w:ascii="Arial" w:hAnsi="Arial" w:cs="Arial"/>
        </w:rPr>
        <w:t xml:space="preserve"> iz sudskog, obrtnog strukovnog ili drugog odgovarajućeg registra u držav</w:t>
      </w:r>
      <w:r w:rsidR="008E4D73" w:rsidRPr="00FE6AE8">
        <w:rPr>
          <w:rFonts w:ascii="Arial" w:hAnsi="Arial" w:cs="Arial"/>
        </w:rPr>
        <w:t>i</w:t>
      </w:r>
      <w:r w:rsidR="007471D3" w:rsidRPr="00FE6AE8">
        <w:rPr>
          <w:rFonts w:ascii="Arial" w:hAnsi="Arial" w:cs="Arial"/>
        </w:rPr>
        <w:t xml:space="preserve"> članici njegovog posl</w:t>
      </w:r>
      <w:r w:rsidRPr="00FE6AE8">
        <w:rPr>
          <w:rFonts w:ascii="Arial" w:hAnsi="Arial" w:cs="Arial"/>
        </w:rPr>
        <w:t>o</w:t>
      </w:r>
      <w:r w:rsidR="007471D3" w:rsidRPr="00FE6AE8">
        <w:rPr>
          <w:rFonts w:ascii="Arial" w:hAnsi="Arial" w:cs="Arial"/>
        </w:rPr>
        <w:t xml:space="preserve">vnog </w:t>
      </w:r>
      <w:proofErr w:type="spellStart"/>
      <w:r w:rsidR="007471D3" w:rsidRPr="00FE6AE8">
        <w:rPr>
          <w:rFonts w:ascii="Arial" w:hAnsi="Arial" w:cs="Arial"/>
        </w:rPr>
        <w:t>nastana</w:t>
      </w:r>
      <w:proofErr w:type="spellEnd"/>
      <w:r w:rsidRPr="00FE6AE8">
        <w:rPr>
          <w:rFonts w:ascii="Arial" w:hAnsi="Arial" w:cs="Arial"/>
        </w:rPr>
        <w:t>,</w:t>
      </w:r>
    </w:p>
    <w:p w14:paraId="254D999D" w14:textId="77777777" w:rsidR="00070852" w:rsidRPr="00FE6AE8" w:rsidRDefault="00F554A0" w:rsidP="00FF01A6">
      <w:pPr>
        <w:jc w:val="both"/>
        <w:rPr>
          <w:rFonts w:ascii="Arial" w:hAnsi="Arial" w:cs="Arial"/>
        </w:rPr>
      </w:pPr>
      <w:r w:rsidRPr="00FE6AE8">
        <w:rPr>
          <w:rFonts w:ascii="Arial" w:hAnsi="Arial" w:cs="Arial"/>
        </w:rPr>
        <w:t>ili</w:t>
      </w:r>
    </w:p>
    <w:p w14:paraId="2D0AD728" w14:textId="77777777" w:rsidR="00F554A0" w:rsidRPr="00FE6AE8" w:rsidRDefault="00F554A0" w:rsidP="00F554A0">
      <w:pPr>
        <w:jc w:val="both"/>
        <w:rPr>
          <w:rFonts w:ascii="Arial" w:hAnsi="Arial" w:cs="Arial"/>
          <w:bCs/>
        </w:rPr>
      </w:pPr>
      <w:r w:rsidRPr="00FE6AE8">
        <w:rPr>
          <w:rFonts w:ascii="Arial" w:hAnsi="Arial" w:cs="Arial"/>
          <w:bCs/>
        </w:rPr>
        <w:t xml:space="preserve">ako se u državi poslovnog </w:t>
      </w:r>
      <w:proofErr w:type="spellStart"/>
      <w:r w:rsidRPr="00FE6AE8">
        <w:rPr>
          <w:rFonts w:ascii="Arial" w:hAnsi="Arial" w:cs="Arial"/>
          <w:bCs/>
        </w:rPr>
        <w:t>nastana</w:t>
      </w:r>
      <w:proofErr w:type="spellEnd"/>
      <w:r w:rsidRPr="00FE6AE8">
        <w:rPr>
          <w:rFonts w:ascii="Arial" w:hAnsi="Arial" w:cs="Arial"/>
          <w:bCs/>
        </w:rPr>
        <w:t xml:space="preserve"> gospodarskog subjekta, odnosno državi čiji je osoba državljanin ne izdaju gore navedeni dokumenti, gospodarski subjekt dostavlja: </w:t>
      </w:r>
    </w:p>
    <w:p w14:paraId="13ECD913" w14:textId="77777777" w:rsidR="00751194" w:rsidRPr="00FE6AE8" w:rsidRDefault="00751194" w:rsidP="00F554A0">
      <w:pPr>
        <w:jc w:val="both"/>
        <w:rPr>
          <w:rFonts w:ascii="Arial" w:hAnsi="Arial" w:cs="Arial"/>
          <w:bCs/>
        </w:rPr>
      </w:pPr>
    </w:p>
    <w:p w14:paraId="00506295" w14:textId="77777777" w:rsidR="00F554A0" w:rsidRPr="00FE6AE8" w:rsidRDefault="00751194" w:rsidP="00F554A0">
      <w:pPr>
        <w:jc w:val="both"/>
        <w:rPr>
          <w:rFonts w:ascii="Arial" w:hAnsi="Arial" w:cs="Arial"/>
          <w:bCs/>
        </w:rPr>
      </w:pPr>
      <w:r w:rsidRPr="00FE6AE8">
        <w:rPr>
          <w:rFonts w:ascii="Arial" w:hAnsi="Arial" w:cs="Arial"/>
          <w:bCs/>
        </w:rPr>
        <w:t xml:space="preserve">b) </w:t>
      </w:r>
      <w:r w:rsidR="00F554A0" w:rsidRPr="00FE6AE8">
        <w:rPr>
          <w:rFonts w:ascii="Arial" w:hAnsi="Arial" w:cs="Arial"/>
          <w:bCs/>
        </w:rPr>
        <w:t xml:space="preserve">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00F554A0" w:rsidRPr="00FE6AE8">
        <w:rPr>
          <w:rFonts w:ascii="Arial" w:hAnsi="Arial" w:cs="Arial"/>
          <w:bCs/>
        </w:rPr>
        <w:t>nastana</w:t>
      </w:r>
      <w:proofErr w:type="spellEnd"/>
      <w:r w:rsidR="00F554A0" w:rsidRPr="00FE6AE8">
        <w:rPr>
          <w:rFonts w:ascii="Arial" w:hAnsi="Arial" w:cs="Arial"/>
          <w:bCs/>
        </w:rPr>
        <w:t xml:space="preserve"> gospodarskog subjekta, odnosno državi čiji je osoba državljanin. </w:t>
      </w:r>
    </w:p>
    <w:p w14:paraId="26E295D8" w14:textId="77777777" w:rsidR="00123FD5" w:rsidRPr="00FE6AE8" w:rsidRDefault="00123FD5" w:rsidP="00FF01A6">
      <w:pPr>
        <w:jc w:val="both"/>
        <w:rPr>
          <w:rFonts w:ascii="Arial" w:hAnsi="Arial" w:cs="Arial"/>
        </w:rPr>
      </w:pPr>
      <w:r w:rsidRPr="00FE6AE8">
        <w:rPr>
          <w:rFonts w:ascii="Arial" w:hAnsi="Arial" w:cs="Arial"/>
        </w:rPr>
        <w:t>Dokaze o sposobnosti za obavljanje profesionalne djelatnosti gospodarski subjekt dostav</w:t>
      </w:r>
      <w:r w:rsidR="00C41E84" w:rsidRPr="00FE6AE8">
        <w:rPr>
          <w:rFonts w:ascii="Arial" w:hAnsi="Arial" w:cs="Arial"/>
        </w:rPr>
        <w:t>lja</w:t>
      </w:r>
      <w:r w:rsidRPr="00FE6AE8">
        <w:rPr>
          <w:rFonts w:ascii="Arial" w:hAnsi="Arial" w:cs="Arial"/>
        </w:rPr>
        <w:t xml:space="preserve"> istovremeno s ponudom</w:t>
      </w:r>
      <w:r w:rsidR="00C41E84" w:rsidRPr="00FE6AE8">
        <w:rPr>
          <w:rFonts w:ascii="Arial" w:hAnsi="Arial" w:cs="Arial"/>
        </w:rPr>
        <w:t xml:space="preserve"> u neovjerenoj preslici</w:t>
      </w:r>
      <w:r w:rsidR="00C30152" w:rsidRPr="00FE6AE8">
        <w:rPr>
          <w:rFonts w:ascii="Arial" w:hAnsi="Arial" w:cs="Arial"/>
        </w:rPr>
        <w:t>, ili kao neovjereni ispis elektroničke isprave</w:t>
      </w:r>
      <w:r w:rsidRPr="00FE6AE8">
        <w:rPr>
          <w:rFonts w:ascii="Arial" w:hAnsi="Arial" w:cs="Arial"/>
        </w:rPr>
        <w:t xml:space="preserve">. </w:t>
      </w:r>
    </w:p>
    <w:p w14:paraId="5D9B3D49" w14:textId="77777777" w:rsidR="00E846BC" w:rsidRPr="00FE6AE8" w:rsidRDefault="00E846BC" w:rsidP="00FF01A6">
      <w:pPr>
        <w:jc w:val="both"/>
        <w:rPr>
          <w:rFonts w:ascii="Arial" w:hAnsi="Arial" w:cs="Arial"/>
        </w:rPr>
      </w:pPr>
    </w:p>
    <w:p w14:paraId="699915B2" w14:textId="77777777" w:rsidR="000658CF" w:rsidRPr="002A3495" w:rsidRDefault="000658CF" w:rsidP="00FF01A6">
      <w:pPr>
        <w:jc w:val="both"/>
        <w:rPr>
          <w:rFonts w:ascii="Arial" w:hAnsi="Arial" w:cs="Arial"/>
        </w:rPr>
      </w:pPr>
      <w:r w:rsidRPr="002A3495">
        <w:rPr>
          <w:rFonts w:ascii="Arial" w:hAnsi="Arial" w:cs="Arial"/>
        </w:rPr>
        <w:t>4.2. B</w:t>
      </w:r>
      <w:r w:rsidRPr="002A3495">
        <w:rPr>
          <w:rFonts w:ascii="Arial" w:hAnsi="Arial" w:cs="Arial"/>
          <w:b/>
          <w:bCs/>
        </w:rPr>
        <w:t xml:space="preserve">. </w:t>
      </w:r>
      <w:r w:rsidRPr="002A3495">
        <w:rPr>
          <w:rFonts w:ascii="Arial" w:hAnsi="Arial" w:cs="Arial"/>
        </w:rPr>
        <w:t xml:space="preserve">Uvjeti tehničke i stručne sposobnosti – Specifično iskustvo gospodarskog subjekta </w:t>
      </w:r>
    </w:p>
    <w:p w14:paraId="701DA581" w14:textId="77777777" w:rsidR="000658CF" w:rsidRPr="002A3495" w:rsidRDefault="000658CF" w:rsidP="00FF01A6">
      <w:pPr>
        <w:jc w:val="both"/>
        <w:rPr>
          <w:rFonts w:ascii="Arial" w:hAnsi="Arial" w:cs="Arial"/>
        </w:rPr>
      </w:pPr>
    </w:p>
    <w:p w14:paraId="5CCBA3D5" w14:textId="77777777" w:rsidR="00B97280" w:rsidRPr="002A3495" w:rsidRDefault="000658CF" w:rsidP="00FF01A6">
      <w:pPr>
        <w:jc w:val="both"/>
        <w:rPr>
          <w:rFonts w:ascii="Arial" w:hAnsi="Arial" w:cs="Arial"/>
        </w:rPr>
      </w:pPr>
      <w:r w:rsidRPr="002A3495">
        <w:rPr>
          <w:rFonts w:ascii="Arial" w:hAnsi="Arial" w:cs="Arial"/>
        </w:rPr>
        <w:t xml:space="preserve">Naručitelj zahtijeva da gospodarski subjekt ima dovoljnu razinu iskustva za izvršenje ugovora za predmet nabave u ovom postupku, što dokazuje referencama iz prije izvršenih ugovora. </w:t>
      </w:r>
    </w:p>
    <w:p w14:paraId="704C5C74" w14:textId="77777777" w:rsidR="00B97280" w:rsidRPr="002A3495" w:rsidRDefault="000658CF" w:rsidP="00FF01A6">
      <w:pPr>
        <w:jc w:val="both"/>
        <w:rPr>
          <w:rFonts w:ascii="Arial" w:hAnsi="Arial" w:cs="Arial"/>
        </w:rPr>
      </w:pPr>
      <w:r w:rsidRPr="002A3495">
        <w:rPr>
          <w:rFonts w:ascii="Arial" w:hAnsi="Arial" w:cs="Arial"/>
        </w:rPr>
        <w:t xml:space="preserve">Minimalne razine tehničke i stručne sposobnosti koje se zahtijevaju vezane su uz predmet nabave i razmjerne su predmetu nabave. </w:t>
      </w:r>
    </w:p>
    <w:p w14:paraId="1443A12B" w14:textId="0B58FF72" w:rsidR="000658CF" w:rsidRPr="002A3495" w:rsidRDefault="000658CF" w:rsidP="00FF01A6">
      <w:pPr>
        <w:jc w:val="both"/>
        <w:rPr>
          <w:rFonts w:ascii="Arial" w:hAnsi="Arial" w:cs="Arial"/>
        </w:rPr>
      </w:pPr>
      <w:r w:rsidRPr="002A3495">
        <w:rPr>
          <w:rFonts w:ascii="Arial" w:hAnsi="Arial" w:cs="Arial"/>
        </w:rPr>
        <w:t xml:space="preserve">Gospodarski subjekt mora dokazati da je u godini u kojoj je započeo postupak jednostavne nabave (2026.) i tijekom 3 (tri) godine koje prethode toj godini (2023.-2025.) uredno izvršio najmanje 1 (jednu), a najviše 3 (tri) usluge iste ili slične predmetu nabave ovog postupka, čija ukupna kumulativna vrijednost bez PDV-a mora biti jednaka procijenjenoj vrijednosti ovog postupka jednostavne nabave odnosno </w:t>
      </w:r>
      <w:r w:rsidR="0050467E" w:rsidRPr="002A3495">
        <w:rPr>
          <w:rFonts w:ascii="Arial" w:hAnsi="Arial" w:cs="Arial"/>
        </w:rPr>
        <w:t>14</w:t>
      </w:r>
      <w:r w:rsidRPr="002A3495">
        <w:rPr>
          <w:rFonts w:ascii="Arial" w:hAnsi="Arial" w:cs="Arial"/>
        </w:rPr>
        <w:t>.</w:t>
      </w:r>
      <w:r w:rsidR="0050467E" w:rsidRPr="002A3495">
        <w:rPr>
          <w:rFonts w:ascii="Arial" w:hAnsi="Arial" w:cs="Arial"/>
        </w:rPr>
        <w:t>4</w:t>
      </w:r>
      <w:r w:rsidRPr="002A3495">
        <w:rPr>
          <w:rFonts w:ascii="Arial" w:hAnsi="Arial" w:cs="Arial"/>
        </w:rPr>
        <w:t xml:space="preserve">00,00 EUR (bez PDV-a). </w:t>
      </w:r>
    </w:p>
    <w:p w14:paraId="0CA6149E" w14:textId="77777777" w:rsidR="00B97280" w:rsidRPr="002A3495" w:rsidRDefault="000658CF" w:rsidP="00FF01A6">
      <w:pPr>
        <w:jc w:val="both"/>
        <w:rPr>
          <w:rFonts w:ascii="Arial" w:hAnsi="Arial" w:cs="Arial"/>
        </w:rPr>
      </w:pPr>
      <w:r w:rsidRPr="002A3495">
        <w:rPr>
          <w:rFonts w:ascii="Arial" w:hAnsi="Arial" w:cs="Arial"/>
        </w:rPr>
        <w:t xml:space="preserve">Za potrebe utvrđivanja okolnosti iz </w:t>
      </w:r>
      <w:r w:rsidR="00B97280" w:rsidRPr="002A3495">
        <w:rPr>
          <w:rFonts w:ascii="Arial" w:hAnsi="Arial" w:cs="Arial"/>
        </w:rPr>
        <w:t xml:space="preserve">ove </w:t>
      </w:r>
      <w:r w:rsidRPr="002A3495">
        <w:rPr>
          <w:rFonts w:ascii="Arial" w:hAnsi="Arial" w:cs="Arial"/>
        </w:rPr>
        <w:t xml:space="preserve">točke gospodarski subjekt u ponudi dostavlja: </w:t>
      </w:r>
    </w:p>
    <w:p w14:paraId="69482A83" w14:textId="553398BA" w:rsidR="000658CF" w:rsidRPr="002A3495" w:rsidRDefault="000658CF" w:rsidP="00FF01A6">
      <w:pPr>
        <w:jc w:val="both"/>
        <w:rPr>
          <w:rFonts w:ascii="Arial" w:hAnsi="Arial" w:cs="Arial"/>
        </w:rPr>
      </w:pPr>
      <w:r w:rsidRPr="002A3495">
        <w:rPr>
          <w:rFonts w:ascii="Arial" w:hAnsi="Arial" w:cs="Arial"/>
        </w:rPr>
        <w:t xml:space="preserve">1. Popis glavnih usluga, istih ili sličnih predmetu nabave izvršenih u godini u kojoj je započeo postupak jednostavne nabave i tijekom tri godine koje prethode toj godini. Popis mora sadržavati slijedeće podatke: opis uredno izvršene usluge, vrijednost usluge (bez PDV-a), datum izvršenja usluge, te naziv druge ugovorne strane s kontakt podacima. </w:t>
      </w:r>
      <w:r w:rsidR="002A3495" w:rsidRPr="002A3495">
        <w:rPr>
          <w:rFonts w:ascii="Arial" w:hAnsi="Arial" w:cs="Arial"/>
        </w:rPr>
        <w:t>(Prilog IV.)</w:t>
      </w:r>
    </w:p>
    <w:p w14:paraId="1351E309" w14:textId="77777777" w:rsidR="000658CF" w:rsidRDefault="000658CF" w:rsidP="00FF01A6">
      <w:pPr>
        <w:jc w:val="both"/>
        <w:rPr>
          <w:rFonts w:ascii="Arial" w:hAnsi="Arial" w:cs="Arial"/>
        </w:rPr>
      </w:pPr>
    </w:p>
    <w:p w14:paraId="6619B655" w14:textId="77777777" w:rsidR="00CA06E5" w:rsidRPr="002A3495" w:rsidRDefault="00CA06E5" w:rsidP="00FF01A6">
      <w:pPr>
        <w:jc w:val="both"/>
        <w:rPr>
          <w:rFonts w:ascii="Arial" w:hAnsi="Arial" w:cs="Arial"/>
        </w:rPr>
      </w:pPr>
    </w:p>
    <w:p w14:paraId="54DBB2E6" w14:textId="71FEBB0A" w:rsidR="00CC0411" w:rsidRPr="007365D2" w:rsidRDefault="00CC0411" w:rsidP="007365D2">
      <w:pPr>
        <w:pStyle w:val="Naslov1"/>
        <w:jc w:val="left"/>
        <w:rPr>
          <w:rFonts w:ascii="Arial" w:hAnsi="Arial" w:cs="Arial"/>
          <w:b w:val="0"/>
          <w:bCs/>
          <w:sz w:val="24"/>
        </w:rPr>
      </w:pPr>
      <w:bookmarkStart w:id="18" w:name="_Toc227844528"/>
      <w:r w:rsidRPr="007365D2">
        <w:rPr>
          <w:rFonts w:ascii="Arial" w:hAnsi="Arial" w:cs="Arial"/>
          <w:b w:val="0"/>
          <w:bCs/>
          <w:sz w:val="24"/>
        </w:rPr>
        <w:t>5</w:t>
      </w:r>
      <w:r w:rsidR="000658CF" w:rsidRPr="007365D2">
        <w:rPr>
          <w:rFonts w:ascii="Arial" w:hAnsi="Arial" w:cs="Arial"/>
          <w:b w:val="0"/>
          <w:bCs/>
          <w:sz w:val="24"/>
        </w:rPr>
        <w:t>.DOSTAVA DOKAZA - PROVJERA PONUDITELJA</w:t>
      </w:r>
      <w:bookmarkEnd w:id="18"/>
      <w:r w:rsidR="000658CF" w:rsidRPr="007365D2">
        <w:rPr>
          <w:rFonts w:ascii="Arial" w:hAnsi="Arial" w:cs="Arial"/>
          <w:b w:val="0"/>
          <w:bCs/>
          <w:sz w:val="24"/>
        </w:rPr>
        <w:t xml:space="preserve"> </w:t>
      </w:r>
    </w:p>
    <w:p w14:paraId="6B8758D0" w14:textId="77777777" w:rsidR="002B1C1B" w:rsidRPr="007365D2" w:rsidRDefault="002B1C1B" w:rsidP="00FF01A6">
      <w:pPr>
        <w:jc w:val="both"/>
        <w:rPr>
          <w:rFonts w:ascii="Arial" w:hAnsi="Arial" w:cs="Arial"/>
          <w:bCs/>
        </w:rPr>
      </w:pPr>
    </w:p>
    <w:p w14:paraId="44109B9A" w14:textId="644C49B5" w:rsidR="000658CF" w:rsidRDefault="000658CF" w:rsidP="00FF01A6">
      <w:pPr>
        <w:jc w:val="both"/>
        <w:rPr>
          <w:rFonts w:ascii="Arial" w:hAnsi="Arial" w:cs="Arial"/>
        </w:rPr>
      </w:pPr>
      <w:r w:rsidRPr="000658CF">
        <w:rPr>
          <w:rFonts w:ascii="Arial" w:hAnsi="Arial" w:cs="Arial"/>
        </w:rPr>
        <w:t>Svi dokazi i dokumenti koji se prilažu na temelju točke 4.</w:t>
      </w:r>
      <w:r w:rsidR="00CC0411" w:rsidRPr="00CC0411">
        <w:rPr>
          <w:rFonts w:ascii="Arial" w:hAnsi="Arial" w:cs="Arial"/>
        </w:rPr>
        <w:t xml:space="preserve"> ovog Poziva na dostavu ponude, a kojima se dokazuje da ne postoje razlozi isključenja i dokazi kojima se dokazuje sposobnost mogu se dostaviti u neovjerenoj preslici. Neovjerenom preslikom smatra se i neovjereni ispis elektroničke isprave.</w:t>
      </w:r>
    </w:p>
    <w:p w14:paraId="21D46F00" w14:textId="22F9ED5B" w:rsidR="00DF7689" w:rsidRDefault="00DF7689" w:rsidP="00DF7689">
      <w:pPr>
        <w:jc w:val="both"/>
        <w:rPr>
          <w:rFonts w:ascii="Arial" w:hAnsi="Arial" w:cs="Arial"/>
        </w:rPr>
      </w:pPr>
      <w:r w:rsidRPr="00FE6AE8">
        <w:rPr>
          <w:rFonts w:ascii="Arial" w:hAnsi="Arial" w:cs="Arial"/>
        </w:rPr>
        <w:t>Naručitelj može, prije donošenja odluke o odabiru, od ponuditelja koji je dostavio najpovoljniju ponudu zatražiti da u primjerenom roku, ne kraćem od 5 (pet) dana, dostavi na uvid izvornik</w:t>
      </w:r>
      <w:r>
        <w:rPr>
          <w:rFonts w:ascii="Arial" w:hAnsi="Arial" w:cs="Arial"/>
        </w:rPr>
        <w:t>e dokumenata kojim dokazuje</w:t>
      </w:r>
      <w:r w:rsidRPr="00FE6AE8">
        <w:rPr>
          <w:rFonts w:ascii="Arial" w:hAnsi="Arial" w:cs="Arial"/>
        </w:rPr>
        <w:t xml:space="preserve"> </w:t>
      </w:r>
      <w:r>
        <w:rPr>
          <w:rFonts w:ascii="Arial" w:hAnsi="Arial" w:cs="Arial"/>
        </w:rPr>
        <w:t xml:space="preserve">da ne postoje razlozi isključenja i </w:t>
      </w:r>
      <w:r w:rsidR="0047523A">
        <w:rPr>
          <w:rFonts w:ascii="Arial" w:hAnsi="Arial" w:cs="Arial"/>
        </w:rPr>
        <w:t xml:space="preserve">dokumente </w:t>
      </w:r>
      <w:r>
        <w:rPr>
          <w:rFonts w:ascii="Arial" w:hAnsi="Arial" w:cs="Arial"/>
        </w:rPr>
        <w:t>kojim</w:t>
      </w:r>
      <w:r w:rsidR="0047523A">
        <w:rPr>
          <w:rFonts w:ascii="Arial" w:hAnsi="Arial" w:cs="Arial"/>
        </w:rPr>
        <w:t>a</w:t>
      </w:r>
      <w:r>
        <w:rPr>
          <w:rFonts w:ascii="Arial" w:hAnsi="Arial" w:cs="Arial"/>
        </w:rPr>
        <w:t xml:space="preserve"> se dokazuje</w:t>
      </w:r>
      <w:r w:rsidRPr="00FE6AE8">
        <w:rPr>
          <w:rFonts w:ascii="Arial" w:hAnsi="Arial" w:cs="Arial"/>
        </w:rPr>
        <w:t xml:space="preserve"> sposobnosti za obavljanje profesionalne djelatnosti.</w:t>
      </w:r>
    </w:p>
    <w:p w14:paraId="640B554E" w14:textId="77777777" w:rsidR="00DF7689" w:rsidRDefault="00DF7689" w:rsidP="00FF01A6">
      <w:pPr>
        <w:jc w:val="both"/>
        <w:rPr>
          <w:rFonts w:ascii="Arial" w:hAnsi="Arial" w:cs="Arial"/>
        </w:rPr>
      </w:pPr>
    </w:p>
    <w:p w14:paraId="11B16EFC" w14:textId="77777777" w:rsidR="00D61A66" w:rsidRPr="00FE6AE8" w:rsidRDefault="00D61A66" w:rsidP="00FF01A6">
      <w:pPr>
        <w:pStyle w:val="Default"/>
        <w:jc w:val="both"/>
        <w:rPr>
          <w:rFonts w:ascii="Arial" w:hAnsi="Arial" w:cs="Arial"/>
        </w:rPr>
      </w:pPr>
    </w:p>
    <w:p w14:paraId="5EFB653A" w14:textId="7F1198F9" w:rsidR="00B63699" w:rsidRPr="00FE6AE8" w:rsidRDefault="00FD59D0" w:rsidP="00680B4E">
      <w:pPr>
        <w:pStyle w:val="Naslov1"/>
        <w:jc w:val="left"/>
        <w:rPr>
          <w:rFonts w:ascii="Arial" w:hAnsi="Arial" w:cs="Arial"/>
          <w:b w:val="0"/>
          <w:bCs/>
          <w:color w:val="000000"/>
          <w:sz w:val="24"/>
        </w:rPr>
      </w:pPr>
      <w:bookmarkStart w:id="19" w:name="_Toc227844529"/>
      <w:r w:rsidRPr="00FD59D0">
        <w:rPr>
          <w:rFonts w:ascii="Arial" w:hAnsi="Arial" w:cs="Arial"/>
          <w:b w:val="0"/>
          <w:bCs/>
          <w:color w:val="000000"/>
          <w:sz w:val="24"/>
        </w:rPr>
        <w:t>6</w:t>
      </w:r>
      <w:r w:rsidR="00B63699" w:rsidRPr="00FD59D0">
        <w:rPr>
          <w:rFonts w:ascii="Arial" w:hAnsi="Arial" w:cs="Arial"/>
          <w:b w:val="0"/>
          <w:bCs/>
          <w:color w:val="000000"/>
          <w:sz w:val="24"/>
        </w:rPr>
        <w:t>.</w:t>
      </w:r>
      <w:r w:rsidR="002455C2" w:rsidRPr="00FD59D0">
        <w:rPr>
          <w:rFonts w:ascii="Arial" w:hAnsi="Arial" w:cs="Arial"/>
          <w:b w:val="0"/>
          <w:bCs/>
          <w:color w:val="000000"/>
          <w:sz w:val="24"/>
        </w:rPr>
        <w:tab/>
      </w:r>
      <w:r w:rsidR="00B63699" w:rsidRPr="00FD59D0">
        <w:rPr>
          <w:rFonts w:ascii="Arial" w:hAnsi="Arial" w:cs="Arial"/>
          <w:b w:val="0"/>
          <w:bCs/>
          <w:color w:val="000000"/>
          <w:sz w:val="24"/>
        </w:rPr>
        <w:t>PROVJERA PONUDITELJA</w:t>
      </w:r>
      <w:bookmarkEnd w:id="19"/>
    </w:p>
    <w:p w14:paraId="6D675E4D" w14:textId="77777777" w:rsidR="00B63699" w:rsidRPr="00FE6AE8" w:rsidRDefault="00B63699" w:rsidP="00B63699">
      <w:pPr>
        <w:autoSpaceDE w:val="0"/>
        <w:autoSpaceDN w:val="0"/>
        <w:adjustRightInd w:val="0"/>
        <w:jc w:val="both"/>
        <w:rPr>
          <w:rFonts w:ascii="Arial" w:hAnsi="Arial" w:cs="Arial"/>
          <w:color w:val="000000"/>
        </w:rPr>
      </w:pPr>
    </w:p>
    <w:p w14:paraId="31998FF5" w14:textId="77777777" w:rsidR="00B63699" w:rsidRPr="00FE6AE8" w:rsidRDefault="00B63699" w:rsidP="00B63699">
      <w:pPr>
        <w:autoSpaceDE w:val="0"/>
        <w:autoSpaceDN w:val="0"/>
        <w:adjustRightInd w:val="0"/>
        <w:jc w:val="both"/>
        <w:rPr>
          <w:rFonts w:ascii="Arial" w:hAnsi="Arial" w:cs="Arial"/>
          <w:color w:val="000000"/>
        </w:rPr>
      </w:pPr>
      <w:r w:rsidRPr="00FE6AE8">
        <w:rPr>
          <w:rFonts w:ascii="Arial" w:hAnsi="Arial" w:cs="Arial"/>
          <w:color w:val="000000"/>
        </w:rPr>
        <w:t xml:space="preserve">Naručitelj </w:t>
      </w:r>
      <w:r w:rsidR="00E72BD3" w:rsidRPr="00FE6AE8">
        <w:rPr>
          <w:rFonts w:ascii="Arial" w:hAnsi="Arial" w:cs="Arial"/>
          <w:color w:val="000000"/>
        </w:rPr>
        <w:t>može</w:t>
      </w:r>
      <w:r w:rsidRPr="00FE6AE8">
        <w:rPr>
          <w:rFonts w:ascii="Arial" w:hAnsi="Arial" w:cs="Arial"/>
          <w:color w:val="000000"/>
        </w:rPr>
        <w:t xml:space="preserve"> od ponuditelja koji je podnio najpovoljniju ponudu zatražiti da u primjerenom roku, ne kraćem od 5 (pet) dana, dostavi ažurirane popratne dokumente ili dokaze navedene u </w:t>
      </w:r>
      <w:r w:rsidR="00F01E37" w:rsidRPr="00FE6AE8">
        <w:rPr>
          <w:rFonts w:ascii="Arial" w:hAnsi="Arial" w:cs="Arial"/>
          <w:color w:val="000000"/>
        </w:rPr>
        <w:t>ponudi</w:t>
      </w:r>
      <w:r w:rsidRPr="00FE6AE8">
        <w:rPr>
          <w:rFonts w:ascii="Arial" w:hAnsi="Arial" w:cs="Arial"/>
          <w:color w:val="000000"/>
        </w:rPr>
        <w:t xml:space="preserve">, osim ako već posjeduje te dokumente. </w:t>
      </w:r>
    </w:p>
    <w:p w14:paraId="6B3477B4" w14:textId="77777777" w:rsidR="00B63699" w:rsidRPr="00FE6AE8" w:rsidRDefault="00B63699" w:rsidP="00B63699">
      <w:pPr>
        <w:autoSpaceDE w:val="0"/>
        <w:autoSpaceDN w:val="0"/>
        <w:adjustRightInd w:val="0"/>
        <w:jc w:val="both"/>
        <w:rPr>
          <w:rFonts w:ascii="Arial" w:hAnsi="Arial" w:cs="Arial"/>
          <w:color w:val="000000"/>
        </w:rPr>
      </w:pPr>
      <w:r w:rsidRPr="00FE6AE8">
        <w:rPr>
          <w:rFonts w:ascii="Arial" w:hAnsi="Arial" w:cs="Arial"/>
          <w:color w:val="000000"/>
        </w:rPr>
        <w:lastRenderedPageBreak/>
        <w:t xml:space="preserve">Naručitelj napominje da pod ažuriranim popratnim dokumentima smatra svaki dokument u kojem su sadržani podaci važeći te odgovaraju stvarnom činjeničnom stanju u trenutku dostave naručitelju te dokazuju ono što je gospodarski subjekt naveo u </w:t>
      </w:r>
      <w:r w:rsidR="00F01E37" w:rsidRPr="00FE6AE8">
        <w:rPr>
          <w:rFonts w:ascii="Arial" w:hAnsi="Arial" w:cs="Arial"/>
          <w:color w:val="000000"/>
        </w:rPr>
        <w:t>ponudi</w:t>
      </w:r>
      <w:r w:rsidRPr="00FE6AE8">
        <w:rPr>
          <w:rFonts w:ascii="Arial" w:hAnsi="Arial" w:cs="Arial"/>
          <w:color w:val="000000"/>
        </w:rPr>
        <w:t xml:space="preserve">. </w:t>
      </w:r>
    </w:p>
    <w:p w14:paraId="56E11C17" w14:textId="77777777" w:rsidR="00F01E37" w:rsidRPr="00FE6AE8" w:rsidRDefault="00B63699" w:rsidP="00B63699">
      <w:pPr>
        <w:autoSpaceDE w:val="0"/>
        <w:autoSpaceDN w:val="0"/>
        <w:adjustRightInd w:val="0"/>
        <w:jc w:val="both"/>
        <w:rPr>
          <w:rFonts w:ascii="Arial" w:hAnsi="Arial" w:cs="Arial"/>
          <w:color w:val="000000"/>
        </w:rPr>
      </w:pPr>
      <w:r w:rsidRPr="00FE6AE8">
        <w:rPr>
          <w:rFonts w:ascii="Arial" w:hAnsi="Arial" w:cs="Arial"/>
          <w:color w:val="000000"/>
        </w:rPr>
        <w:t>Naručitelj zadržava pravo nakon dostave ažuriranih popratnih dokumenata iskoristiti pravo provjere činjenica navedenih u tim dokumentima</w:t>
      </w:r>
      <w:r w:rsidR="00F01E37" w:rsidRPr="00FE6AE8">
        <w:rPr>
          <w:rFonts w:ascii="Arial" w:hAnsi="Arial" w:cs="Arial"/>
          <w:color w:val="000000"/>
        </w:rPr>
        <w:t>.</w:t>
      </w:r>
    </w:p>
    <w:p w14:paraId="14FF872F" w14:textId="77777777" w:rsidR="00B63699" w:rsidRDefault="00B63699" w:rsidP="00B63699">
      <w:pPr>
        <w:autoSpaceDE w:val="0"/>
        <w:autoSpaceDN w:val="0"/>
        <w:adjustRightInd w:val="0"/>
        <w:jc w:val="both"/>
        <w:rPr>
          <w:rFonts w:ascii="Arial" w:hAnsi="Arial" w:cs="Arial"/>
          <w:color w:val="000000"/>
        </w:rPr>
      </w:pPr>
      <w:r w:rsidRPr="00FE6AE8">
        <w:rPr>
          <w:rFonts w:ascii="Arial" w:hAnsi="Arial" w:cs="Arial"/>
          <w:color w:val="000000"/>
        </w:rPr>
        <w:t xml:space="preserve">Ako ponuditelj koji je podnio najpovoljniju ponudu ne dostavi ažurne popratne dokumente u ostavljenom roku ili njima ne dokaže da ispunjava </w:t>
      </w:r>
      <w:r w:rsidR="000329FC" w:rsidRPr="00FE6AE8">
        <w:rPr>
          <w:rFonts w:ascii="Arial" w:hAnsi="Arial" w:cs="Arial"/>
          <w:color w:val="000000"/>
        </w:rPr>
        <w:t>tražene kriterije za odabir gospodarskog subjekta</w:t>
      </w:r>
      <w:r w:rsidRPr="00FE6AE8">
        <w:rPr>
          <w:rFonts w:ascii="Arial" w:hAnsi="Arial" w:cs="Arial"/>
          <w:color w:val="000000"/>
        </w:rPr>
        <w:t>, naručitelj će odbiti ponudu tog ponuditelja te pozvati na dostavu ažurnih popratnih dokumenata ponuditelja koji je podnio sljedeću najpovoljniju pon</w:t>
      </w:r>
      <w:r w:rsidR="00087DFE" w:rsidRPr="00FE6AE8">
        <w:rPr>
          <w:rFonts w:ascii="Arial" w:hAnsi="Arial" w:cs="Arial"/>
          <w:color w:val="000000"/>
        </w:rPr>
        <w:t>udu ili poništiti postupak jednostavne</w:t>
      </w:r>
      <w:r w:rsidRPr="00FE6AE8">
        <w:rPr>
          <w:rFonts w:ascii="Arial" w:hAnsi="Arial" w:cs="Arial"/>
          <w:color w:val="000000"/>
        </w:rPr>
        <w:t xml:space="preserve"> nabave, ako postoje razlozi za poništenje. </w:t>
      </w:r>
    </w:p>
    <w:p w14:paraId="1EB4FD2B" w14:textId="77777777" w:rsidR="00203EA4" w:rsidRDefault="00203EA4" w:rsidP="00B63699">
      <w:pPr>
        <w:autoSpaceDE w:val="0"/>
        <w:autoSpaceDN w:val="0"/>
        <w:adjustRightInd w:val="0"/>
        <w:jc w:val="both"/>
        <w:rPr>
          <w:rFonts w:ascii="Arial" w:hAnsi="Arial" w:cs="Arial"/>
          <w:color w:val="000000"/>
        </w:rPr>
      </w:pPr>
    </w:p>
    <w:p w14:paraId="4D42714A" w14:textId="77777777" w:rsidR="00203EA4" w:rsidRDefault="00203EA4" w:rsidP="00B63699">
      <w:pPr>
        <w:autoSpaceDE w:val="0"/>
        <w:autoSpaceDN w:val="0"/>
        <w:adjustRightInd w:val="0"/>
        <w:jc w:val="both"/>
        <w:rPr>
          <w:rFonts w:ascii="Arial" w:hAnsi="Arial" w:cs="Arial"/>
          <w:color w:val="000000"/>
        </w:rPr>
      </w:pPr>
    </w:p>
    <w:p w14:paraId="0E8B3FBA" w14:textId="77777777" w:rsidR="00203EA4" w:rsidRPr="00FE6AE8" w:rsidRDefault="00203EA4" w:rsidP="00203EA4">
      <w:pPr>
        <w:pStyle w:val="Naslov1"/>
        <w:jc w:val="left"/>
        <w:rPr>
          <w:rFonts w:ascii="Arial" w:hAnsi="Arial" w:cs="Arial"/>
          <w:b w:val="0"/>
          <w:lang w:val="en-GB"/>
        </w:rPr>
      </w:pPr>
      <w:bookmarkStart w:id="20" w:name="_Toc193352289"/>
      <w:bookmarkStart w:id="21" w:name="_Toc227844530"/>
      <w:r w:rsidRPr="007154B3">
        <w:rPr>
          <w:rFonts w:ascii="Arial" w:hAnsi="Arial" w:cs="Arial"/>
          <w:b w:val="0"/>
          <w:lang w:val="en-GB"/>
        </w:rPr>
        <w:t>7</w:t>
      </w:r>
      <w:r w:rsidRPr="007154B3">
        <w:rPr>
          <w:rFonts w:ascii="Arial" w:hAnsi="Arial" w:cs="Arial"/>
          <w:b w:val="0"/>
          <w:sz w:val="24"/>
          <w:lang w:val="en-GB"/>
        </w:rPr>
        <w:t>.</w:t>
      </w:r>
      <w:r w:rsidRPr="007154B3">
        <w:rPr>
          <w:rFonts w:ascii="Arial" w:hAnsi="Arial" w:cs="Arial"/>
          <w:b w:val="0"/>
          <w:sz w:val="24"/>
          <w:lang w:val="en-GB"/>
        </w:rPr>
        <w:tab/>
      </w:r>
      <w:r w:rsidRPr="007154B3">
        <w:rPr>
          <w:rFonts w:ascii="Arial" w:hAnsi="Arial" w:cs="Arial"/>
          <w:b w:val="0"/>
          <w:sz w:val="24"/>
        </w:rPr>
        <w:t>JAMSTVA</w:t>
      </w:r>
      <w:bookmarkEnd w:id="20"/>
      <w:bookmarkEnd w:id="21"/>
    </w:p>
    <w:p w14:paraId="0F1869B0" w14:textId="77777777" w:rsidR="00203EA4" w:rsidRDefault="00203EA4" w:rsidP="00203EA4">
      <w:pPr>
        <w:jc w:val="both"/>
        <w:rPr>
          <w:rFonts w:ascii="Arial" w:hAnsi="Arial" w:cs="Arial"/>
          <w:lang w:val="en-GB"/>
        </w:rPr>
      </w:pPr>
    </w:p>
    <w:p w14:paraId="369B315F" w14:textId="45C0E6B1" w:rsidR="00203EA4" w:rsidRPr="00FE6AE8" w:rsidRDefault="00203EA4" w:rsidP="00203EA4">
      <w:pPr>
        <w:jc w:val="both"/>
        <w:rPr>
          <w:rFonts w:ascii="Arial" w:hAnsi="Arial" w:cs="Arial"/>
        </w:rPr>
      </w:pPr>
      <w:r w:rsidRPr="00FE6AE8">
        <w:rPr>
          <w:rFonts w:ascii="Arial" w:hAnsi="Arial" w:cs="Arial"/>
        </w:rPr>
        <w:t>Jamstvo za uredno ispunjenje ugovora</w:t>
      </w:r>
      <w:r>
        <w:rPr>
          <w:rFonts w:ascii="Arial" w:hAnsi="Arial" w:cs="Arial"/>
        </w:rPr>
        <w:t>.</w:t>
      </w:r>
    </w:p>
    <w:p w14:paraId="7AC1D855" w14:textId="77777777" w:rsidR="00203EA4" w:rsidRPr="00FE6AE8" w:rsidRDefault="00203EA4" w:rsidP="00203EA4">
      <w:pPr>
        <w:jc w:val="both"/>
        <w:rPr>
          <w:rFonts w:ascii="Arial" w:hAnsi="Arial" w:cs="Arial"/>
        </w:rPr>
      </w:pPr>
      <w:r w:rsidRPr="00FE6AE8">
        <w:rPr>
          <w:rFonts w:ascii="Arial" w:hAnsi="Arial" w:cs="Arial"/>
        </w:rPr>
        <w:t xml:space="preserve">Odabrani ponuditelj je nakon sklapanja ugovora u roku 8 dana obavezan priložiti jamstvo kao dokaz za uredno ispunjenje ugovora u obliku zadužnice ili bankarske garancije u visini od </w:t>
      </w:r>
      <w:r>
        <w:rPr>
          <w:rFonts w:ascii="Arial" w:hAnsi="Arial" w:cs="Arial"/>
        </w:rPr>
        <w:t>10</w:t>
      </w:r>
      <w:r w:rsidRPr="00FE6AE8">
        <w:rPr>
          <w:rFonts w:ascii="Arial" w:hAnsi="Arial" w:cs="Arial"/>
        </w:rPr>
        <w:t xml:space="preserve"> % vrijednosti zaključenog ugovora o nabavi, bez poreza na dodanu vrijednost, bez uvećanja sa zakonskim zateznim kamatama po stopi određenoj sukladno članku 29. stavku 2. Zakona o obveznim odnosima („Narodne novine“, broj 35/05, 41/08, 125/11, 78/15, 29/18 i 126/21).</w:t>
      </w:r>
    </w:p>
    <w:p w14:paraId="79953860" w14:textId="77777777" w:rsidR="00203EA4" w:rsidRPr="00FE6AE8" w:rsidRDefault="00203EA4" w:rsidP="00203EA4">
      <w:pPr>
        <w:jc w:val="both"/>
        <w:rPr>
          <w:rFonts w:ascii="Arial" w:hAnsi="Arial" w:cs="Arial"/>
        </w:rPr>
      </w:pPr>
      <w:r w:rsidRPr="00FE6AE8">
        <w:rPr>
          <w:rFonts w:ascii="Arial" w:hAnsi="Arial" w:cs="Arial"/>
        </w:rPr>
        <w:t>Zadužnicu će odabrani ponuditelj dostaviti popunjenu sukladno Pravilniku o obliku i sadržaju zadužnice („Narodne novine“, broj 115/12 i 82/17) ili Pravilniku o obliku i sadržaju bjanko zadužnice („Narodne novine“, broj 115/12 i 82/17).</w:t>
      </w:r>
    </w:p>
    <w:p w14:paraId="6CA0B2AF" w14:textId="77777777" w:rsidR="00203EA4" w:rsidRPr="00FE6AE8" w:rsidRDefault="00203EA4" w:rsidP="00203EA4">
      <w:pPr>
        <w:jc w:val="both"/>
        <w:rPr>
          <w:rFonts w:ascii="Arial" w:hAnsi="Arial" w:cs="Arial"/>
        </w:rPr>
      </w:pPr>
      <w:r w:rsidRPr="00FE6AE8">
        <w:rPr>
          <w:rFonts w:ascii="Arial" w:hAnsi="Arial" w:cs="Arial"/>
        </w:rPr>
        <w:t xml:space="preserve">Jamstvo treba glasiti na naručitelja i protestirati (naplatiti) će se na «prvi poziv» i «bez prigovora» u slučaju da ponuditelj ne izvrši sve obveze preuzete ugovorom do isteka roka važenja ugovora odnosno u slučaju povrede preuzetih ugovornih obveza. </w:t>
      </w:r>
    </w:p>
    <w:p w14:paraId="6BF3CE7F" w14:textId="77777777" w:rsidR="00203EA4" w:rsidRPr="00FE6AE8" w:rsidRDefault="00203EA4" w:rsidP="00203EA4">
      <w:pPr>
        <w:jc w:val="both"/>
        <w:rPr>
          <w:rFonts w:ascii="Arial" w:hAnsi="Arial" w:cs="Arial"/>
        </w:rPr>
      </w:pPr>
      <w:r w:rsidRPr="00FE6AE8">
        <w:rPr>
          <w:rFonts w:ascii="Arial" w:hAnsi="Arial" w:cs="Arial"/>
        </w:rPr>
        <w:t>Naručitelj će naplatiti jamstvo za uredno izvršavanje ugovora u slučajevima neispunjavanja ugovorne obveze ili povrede ugovorne obveze tijekom trajanja ugovora</w:t>
      </w:r>
      <w:r>
        <w:rPr>
          <w:rFonts w:ascii="Arial" w:hAnsi="Arial" w:cs="Arial"/>
        </w:rPr>
        <w:t>.</w:t>
      </w:r>
    </w:p>
    <w:p w14:paraId="0345BFC6" w14:textId="77777777" w:rsidR="00203EA4" w:rsidRPr="00FE6AE8" w:rsidRDefault="00203EA4" w:rsidP="00203EA4">
      <w:pPr>
        <w:jc w:val="both"/>
        <w:rPr>
          <w:rFonts w:ascii="Arial" w:hAnsi="Arial" w:cs="Arial"/>
        </w:rPr>
      </w:pPr>
    </w:p>
    <w:p w14:paraId="25DAB61E" w14:textId="77777777" w:rsidR="00203EA4" w:rsidRPr="00FE6AE8" w:rsidRDefault="00203EA4" w:rsidP="00203EA4">
      <w:pPr>
        <w:jc w:val="both"/>
        <w:rPr>
          <w:rFonts w:ascii="Arial" w:hAnsi="Arial" w:cs="Arial"/>
        </w:rPr>
      </w:pPr>
      <w:r w:rsidRPr="00FE6AE8">
        <w:rPr>
          <w:rFonts w:ascii="Arial" w:hAnsi="Arial" w:cs="Arial"/>
        </w:rPr>
        <w:t xml:space="preserve">U slučaju povrede ugovornih obveza naručitelj će odabranom ponuditelju uputiti pisanu opomenu kojom zahtjeva da se učinjeni propusti isprave u određenom roku, a ako ih odabrani ponuditelj ne ispravi naručitelj ima pravo raskinuti ugovor i naplatiti jamstvo. </w:t>
      </w:r>
    </w:p>
    <w:p w14:paraId="528976AA" w14:textId="77777777" w:rsidR="00203EA4" w:rsidRPr="00FE6AE8" w:rsidRDefault="00203EA4" w:rsidP="00203EA4">
      <w:pPr>
        <w:jc w:val="both"/>
        <w:rPr>
          <w:rFonts w:ascii="Arial" w:hAnsi="Arial" w:cs="Arial"/>
        </w:rPr>
      </w:pPr>
    </w:p>
    <w:p w14:paraId="7E9A3976" w14:textId="77777777" w:rsidR="00203EA4" w:rsidRDefault="00203EA4" w:rsidP="00203EA4">
      <w:pPr>
        <w:jc w:val="both"/>
        <w:rPr>
          <w:rFonts w:ascii="Arial" w:hAnsi="Arial" w:cs="Arial"/>
        </w:rPr>
      </w:pPr>
      <w:r w:rsidRPr="00FE6AE8">
        <w:rPr>
          <w:rFonts w:ascii="Arial" w:hAnsi="Arial" w:cs="Arial"/>
        </w:rPr>
        <w:t xml:space="preserve">Jamstvo treba imati rok valjanosti do 30 dana od isteka valjanosti ugovora o nabavi. Ako jamstvo za uredno ispunjenje ugovora ne bude naplaćeno naručitelj će ga vratiti odabranom ponuditelju po proteku 30 dana od urednog izvršenja svih ugovornih obveza. </w:t>
      </w:r>
    </w:p>
    <w:p w14:paraId="4660E703" w14:textId="77777777" w:rsidR="00203EA4" w:rsidRDefault="00203EA4" w:rsidP="00B63699">
      <w:pPr>
        <w:autoSpaceDE w:val="0"/>
        <w:autoSpaceDN w:val="0"/>
        <w:adjustRightInd w:val="0"/>
        <w:jc w:val="both"/>
        <w:rPr>
          <w:rFonts w:ascii="Arial" w:hAnsi="Arial" w:cs="Arial"/>
          <w:color w:val="000000"/>
        </w:rPr>
      </w:pPr>
    </w:p>
    <w:p w14:paraId="29F1CDF9" w14:textId="77777777" w:rsidR="00960533" w:rsidRDefault="00960533" w:rsidP="00B63699">
      <w:pPr>
        <w:autoSpaceDE w:val="0"/>
        <w:autoSpaceDN w:val="0"/>
        <w:adjustRightInd w:val="0"/>
        <w:jc w:val="both"/>
        <w:rPr>
          <w:rFonts w:ascii="Arial" w:hAnsi="Arial" w:cs="Arial"/>
          <w:color w:val="000000"/>
        </w:rPr>
      </w:pPr>
    </w:p>
    <w:p w14:paraId="3C779044" w14:textId="06998DCE" w:rsidR="00B63699" w:rsidRPr="00FE6AE8" w:rsidRDefault="00203EA4" w:rsidP="00680B4E">
      <w:pPr>
        <w:pStyle w:val="Naslov1"/>
        <w:jc w:val="left"/>
        <w:rPr>
          <w:rFonts w:ascii="Arial" w:hAnsi="Arial" w:cs="Arial"/>
          <w:b w:val="0"/>
          <w:color w:val="000000"/>
          <w:sz w:val="24"/>
        </w:rPr>
      </w:pPr>
      <w:bookmarkStart w:id="22" w:name="_Toc227844531"/>
      <w:r>
        <w:rPr>
          <w:rFonts w:ascii="Arial" w:hAnsi="Arial" w:cs="Arial"/>
          <w:b w:val="0"/>
          <w:bCs/>
          <w:color w:val="000000"/>
          <w:sz w:val="24"/>
        </w:rPr>
        <w:t>8</w:t>
      </w:r>
      <w:r w:rsidR="000329FC" w:rsidRPr="00FE6AE8">
        <w:rPr>
          <w:rFonts w:ascii="Arial" w:hAnsi="Arial" w:cs="Arial"/>
          <w:b w:val="0"/>
          <w:bCs/>
          <w:color w:val="000000"/>
          <w:sz w:val="24"/>
        </w:rPr>
        <w:t>.</w:t>
      </w:r>
      <w:r w:rsidR="002455C2" w:rsidRPr="00FE6AE8">
        <w:rPr>
          <w:rFonts w:ascii="Arial" w:hAnsi="Arial" w:cs="Arial"/>
          <w:b w:val="0"/>
          <w:bCs/>
          <w:color w:val="000000"/>
          <w:sz w:val="24"/>
        </w:rPr>
        <w:tab/>
      </w:r>
      <w:r w:rsidR="000329FC" w:rsidRPr="00FE6AE8">
        <w:rPr>
          <w:rFonts w:ascii="Arial" w:hAnsi="Arial" w:cs="Arial"/>
          <w:b w:val="0"/>
          <w:bCs/>
          <w:color w:val="000000"/>
          <w:sz w:val="24"/>
        </w:rPr>
        <w:t>POJAŠNJENJE I UPOTPUNJAVANJE DOKUMENATA</w:t>
      </w:r>
      <w:bookmarkEnd w:id="22"/>
      <w:r w:rsidR="000329FC" w:rsidRPr="00FE6AE8">
        <w:rPr>
          <w:rFonts w:ascii="Arial" w:hAnsi="Arial" w:cs="Arial"/>
          <w:b w:val="0"/>
          <w:bCs/>
          <w:color w:val="000000"/>
          <w:sz w:val="24"/>
        </w:rPr>
        <w:t xml:space="preserve"> </w:t>
      </w:r>
    </w:p>
    <w:p w14:paraId="51E64D21" w14:textId="77777777" w:rsidR="005453D7" w:rsidRPr="00FE6AE8" w:rsidRDefault="005453D7" w:rsidP="00B63699">
      <w:pPr>
        <w:autoSpaceDE w:val="0"/>
        <w:autoSpaceDN w:val="0"/>
        <w:adjustRightInd w:val="0"/>
        <w:jc w:val="both"/>
        <w:rPr>
          <w:rFonts w:ascii="Arial" w:hAnsi="Arial" w:cs="Arial"/>
          <w:color w:val="000000"/>
        </w:rPr>
      </w:pPr>
    </w:p>
    <w:p w14:paraId="0B29CF52" w14:textId="77777777" w:rsidR="00B63699" w:rsidRPr="00FE6AE8" w:rsidRDefault="000329FC" w:rsidP="00B63699">
      <w:pPr>
        <w:autoSpaceDE w:val="0"/>
        <w:autoSpaceDN w:val="0"/>
        <w:adjustRightInd w:val="0"/>
        <w:jc w:val="both"/>
        <w:rPr>
          <w:rFonts w:ascii="Arial" w:hAnsi="Arial" w:cs="Arial"/>
          <w:color w:val="000000"/>
        </w:rPr>
      </w:pPr>
      <w:r w:rsidRPr="00FE6AE8">
        <w:rPr>
          <w:rFonts w:ascii="Arial" w:hAnsi="Arial" w:cs="Arial"/>
          <w:color w:val="000000"/>
        </w:rPr>
        <w:t>A</w:t>
      </w:r>
      <w:r w:rsidR="00B63699" w:rsidRPr="00FE6AE8">
        <w:rPr>
          <w:rFonts w:ascii="Arial" w:hAnsi="Arial" w:cs="Arial"/>
          <w:color w:val="000000"/>
        </w:rPr>
        <w:t xml:space="preserve">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5 (pet) dana. </w:t>
      </w:r>
    </w:p>
    <w:p w14:paraId="5E033895" w14:textId="77777777" w:rsidR="00B63699" w:rsidRDefault="00B63699" w:rsidP="00B63699">
      <w:pPr>
        <w:jc w:val="both"/>
        <w:rPr>
          <w:rFonts w:ascii="Arial" w:hAnsi="Arial" w:cs="Arial"/>
          <w:color w:val="000000"/>
        </w:rPr>
      </w:pPr>
      <w:r w:rsidRPr="00FE6AE8">
        <w:rPr>
          <w:rFonts w:ascii="Arial" w:hAnsi="Arial" w:cs="Arial"/>
          <w:color w:val="000000"/>
        </w:rPr>
        <w:t>Takvo postupanje ne smije dovesti do pregovaranja u vezi s kriterijem za odabir ponude ili ponuđenim predmetom nabave.</w:t>
      </w:r>
    </w:p>
    <w:p w14:paraId="3D555B25" w14:textId="77777777" w:rsidR="00E56DC3" w:rsidRDefault="00E56DC3" w:rsidP="00B63699">
      <w:pPr>
        <w:jc w:val="both"/>
        <w:rPr>
          <w:rFonts w:ascii="Arial" w:hAnsi="Arial" w:cs="Arial"/>
          <w:color w:val="000000"/>
        </w:rPr>
      </w:pPr>
    </w:p>
    <w:p w14:paraId="22318171" w14:textId="2FE871BF" w:rsidR="00506A5F" w:rsidRPr="00FD59D0" w:rsidRDefault="00203EA4" w:rsidP="00680B4E">
      <w:pPr>
        <w:pStyle w:val="Naslov1"/>
        <w:jc w:val="left"/>
        <w:rPr>
          <w:rFonts w:ascii="Arial" w:hAnsi="Arial" w:cs="Arial"/>
          <w:b w:val="0"/>
          <w:bCs/>
          <w:sz w:val="24"/>
        </w:rPr>
      </w:pPr>
      <w:bookmarkStart w:id="23" w:name="_Toc227844532"/>
      <w:r>
        <w:rPr>
          <w:rFonts w:ascii="Arial" w:hAnsi="Arial" w:cs="Arial"/>
          <w:b w:val="0"/>
          <w:bCs/>
          <w:sz w:val="24"/>
        </w:rPr>
        <w:lastRenderedPageBreak/>
        <w:t>9</w:t>
      </w:r>
      <w:r w:rsidR="00506A5F" w:rsidRPr="00FD59D0">
        <w:rPr>
          <w:rFonts w:ascii="Arial" w:hAnsi="Arial" w:cs="Arial"/>
          <w:b w:val="0"/>
          <w:bCs/>
          <w:sz w:val="24"/>
        </w:rPr>
        <w:t>.</w:t>
      </w:r>
      <w:r w:rsidR="002455C2" w:rsidRPr="00FD59D0">
        <w:rPr>
          <w:rFonts w:ascii="Arial" w:hAnsi="Arial" w:cs="Arial"/>
          <w:b w:val="0"/>
          <w:bCs/>
          <w:sz w:val="24"/>
        </w:rPr>
        <w:tab/>
      </w:r>
      <w:r w:rsidR="00506A5F" w:rsidRPr="00FD59D0">
        <w:rPr>
          <w:rFonts w:ascii="Arial" w:hAnsi="Arial" w:cs="Arial"/>
          <w:b w:val="0"/>
          <w:bCs/>
          <w:sz w:val="24"/>
        </w:rPr>
        <w:t>KRITERIJ ODABIRA PONUDE</w:t>
      </w:r>
      <w:bookmarkEnd w:id="23"/>
    </w:p>
    <w:p w14:paraId="603FA105" w14:textId="77777777" w:rsidR="00506A5F" w:rsidRPr="00FD59D0" w:rsidRDefault="00506A5F" w:rsidP="00506A5F">
      <w:pPr>
        <w:jc w:val="both"/>
        <w:rPr>
          <w:rFonts w:ascii="Arial" w:hAnsi="Arial" w:cs="Arial"/>
        </w:rPr>
      </w:pPr>
    </w:p>
    <w:p w14:paraId="041115E9" w14:textId="77777777" w:rsidR="00506A5F" w:rsidRDefault="00506A5F" w:rsidP="00506A5F">
      <w:pPr>
        <w:jc w:val="both"/>
        <w:rPr>
          <w:rFonts w:ascii="Arial" w:hAnsi="Arial" w:cs="Arial"/>
        </w:rPr>
      </w:pPr>
      <w:r w:rsidRPr="00FD59D0">
        <w:rPr>
          <w:rFonts w:ascii="Arial" w:hAnsi="Arial" w:cs="Arial"/>
        </w:rPr>
        <w:t>Najpovoljnija ponuda je valjana ponuda (prihvatljiva, prikladna i pravilna) s najnižom cijenom.</w:t>
      </w:r>
    </w:p>
    <w:p w14:paraId="1E823E00" w14:textId="77777777" w:rsidR="00483698" w:rsidRDefault="00483698" w:rsidP="00506A5F">
      <w:pPr>
        <w:jc w:val="both"/>
        <w:rPr>
          <w:rFonts w:ascii="Arial" w:hAnsi="Arial" w:cs="Arial"/>
        </w:rPr>
      </w:pPr>
    </w:p>
    <w:p w14:paraId="3D0A38FE" w14:textId="77777777" w:rsidR="00E56DC3" w:rsidRPr="00DF63CF" w:rsidRDefault="00E56DC3" w:rsidP="00506A5F">
      <w:pPr>
        <w:jc w:val="both"/>
        <w:rPr>
          <w:rFonts w:ascii="Arial" w:hAnsi="Arial" w:cs="Arial"/>
        </w:rPr>
      </w:pPr>
    </w:p>
    <w:p w14:paraId="05913BE1" w14:textId="30FE6693" w:rsidR="006806D0" w:rsidRPr="0030394B" w:rsidRDefault="00203EA4" w:rsidP="00DF63CF">
      <w:pPr>
        <w:pStyle w:val="Naslov1"/>
        <w:jc w:val="left"/>
        <w:rPr>
          <w:rFonts w:ascii="Arial" w:hAnsi="Arial" w:cs="Arial"/>
          <w:b w:val="0"/>
          <w:sz w:val="24"/>
        </w:rPr>
      </w:pPr>
      <w:bookmarkStart w:id="24" w:name="_Toc227844533"/>
      <w:r>
        <w:rPr>
          <w:rFonts w:ascii="Arial" w:hAnsi="Arial" w:cs="Arial"/>
          <w:b w:val="0"/>
          <w:sz w:val="24"/>
        </w:rPr>
        <w:t>10</w:t>
      </w:r>
      <w:r w:rsidR="006806D0" w:rsidRPr="0030394B">
        <w:rPr>
          <w:rFonts w:ascii="Arial" w:hAnsi="Arial" w:cs="Arial"/>
          <w:b w:val="0"/>
          <w:sz w:val="24"/>
        </w:rPr>
        <w:t xml:space="preserve">. </w:t>
      </w:r>
      <w:r w:rsidR="009721B9" w:rsidRPr="0030394B">
        <w:rPr>
          <w:rFonts w:ascii="Arial" w:hAnsi="Arial" w:cs="Arial"/>
          <w:b w:val="0"/>
          <w:sz w:val="24"/>
        </w:rPr>
        <w:tab/>
      </w:r>
      <w:r w:rsidR="005635BF" w:rsidRPr="0030394B">
        <w:rPr>
          <w:rFonts w:ascii="Arial" w:hAnsi="Arial" w:cs="Arial"/>
          <w:b w:val="0"/>
          <w:sz w:val="24"/>
        </w:rPr>
        <w:t>PREGLED OBJEKTA</w:t>
      </w:r>
      <w:bookmarkEnd w:id="24"/>
      <w:r w:rsidR="006806D0" w:rsidRPr="0030394B">
        <w:rPr>
          <w:rFonts w:ascii="Arial" w:hAnsi="Arial" w:cs="Arial"/>
          <w:b w:val="0"/>
          <w:sz w:val="24"/>
        </w:rPr>
        <w:t xml:space="preserve"> </w:t>
      </w:r>
    </w:p>
    <w:p w14:paraId="2FB2CADB" w14:textId="77777777" w:rsidR="00DF63CF" w:rsidRPr="0030394B" w:rsidRDefault="00DF63CF" w:rsidP="00DF63CF"/>
    <w:p w14:paraId="791CFC29" w14:textId="77777777" w:rsidR="006806D0" w:rsidRDefault="008F7F64" w:rsidP="00506A5F">
      <w:pPr>
        <w:jc w:val="both"/>
        <w:rPr>
          <w:rFonts w:ascii="Arial" w:hAnsi="Arial" w:cs="Arial"/>
        </w:rPr>
      </w:pPr>
      <w:r w:rsidRPr="0030394B">
        <w:rPr>
          <w:rFonts w:ascii="Arial" w:hAnsi="Arial" w:cs="Arial"/>
        </w:rPr>
        <w:t>Pozivaju se</w:t>
      </w:r>
      <w:r w:rsidR="006806D0" w:rsidRPr="0030394B">
        <w:rPr>
          <w:rFonts w:ascii="Arial" w:hAnsi="Arial" w:cs="Arial"/>
        </w:rPr>
        <w:t xml:space="preserve"> potencijalni ponuditelji </w:t>
      </w:r>
      <w:r w:rsidRPr="0030394B">
        <w:rPr>
          <w:rFonts w:ascii="Arial" w:hAnsi="Arial" w:cs="Arial"/>
        </w:rPr>
        <w:t xml:space="preserve">da </w:t>
      </w:r>
      <w:r w:rsidR="005635BF" w:rsidRPr="0030394B">
        <w:rPr>
          <w:rFonts w:ascii="Arial" w:hAnsi="Arial" w:cs="Arial"/>
        </w:rPr>
        <w:t>pregledaju objekt</w:t>
      </w:r>
      <w:r w:rsidR="006806D0" w:rsidRPr="0030394B">
        <w:rPr>
          <w:rFonts w:ascii="Arial" w:hAnsi="Arial" w:cs="Arial"/>
        </w:rPr>
        <w:t xml:space="preserve"> </w:t>
      </w:r>
      <w:r w:rsidRPr="0030394B">
        <w:rPr>
          <w:rFonts w:ascii="Arial" w:hAnsi="Arial" w:cs="Arial"/>
        </w:rPr>
        <w:t>u</w:t>
      </w:r>
      <w:r w:rsidR="006806D0" w:rsidRPr="0030394B">
        <w:rPr>
          <w:rFonts w:ascii="Arial" w:hAnsi="Arial" w:cs="Arial"/>
        </w:rPr>
        <w:t xml:space="preserve"> koj</w:t>
      </w:r>
      <w:r w:rsidRPr="0030394B">
        <w:rPr>
          <w:rFonts w:ascii="Arial" w:hAnsi="Arial" w:cs="Arial"/>
        </w:rPr>
        <w:t>em</w:t>
      </w:r>
      <w:r w:rsidR="006806D0" w:rsidRPr="0030394B">
        <w:rPr>
          <w:rFonts w:ascii="Arial" w:hAnsi="Arial" w:cs="Arial"/>
        </w:rPr>
        <w:t xml:space="preserve"> će obavljati usluge čišćenja. Obilazak </w:t>
      </w:r>
      <w:r w:rsidR="005635BF" w:rsidRPr="0030394B">
        <w:rPr>
          <w:rFonts w:ascii="Arial" w:hAnsi="Arial" w:cs="Arial"/>
        </w:rPr>
        <w:t>objekta</w:t>
      </w:r>
      <w:r w:rsidR="006806D0" w:rsidRPr="0030394B">
        <w:rPr>
          <w:rFonts w:ascii="Arial" w:hAnsi="Arial" w:cs="Arial"/>
        </w:rPr>
        <w:t xml:space="preserve"> obavlja se uz obavezan prethodni dogovor s kontakt osobom</w:t>
      </w:r>
      <w:r w:rsidR="00CD1725" w:rsidRPr="0030394B">
        <w:rPr>
          <w:rFonts w:ascii="Arial" w:hAnsi="Arial" w:cs="Arial"/>
        </w:rPr>
        <w:t xml:space="preserve"> Naručitelja –</w:t>
      </w:r>
      <w:r w:rsidR="006806D0" w:rsidRPr="0030394B">
        <w:rPr>
          <w:rFonts w:ascii="Arial" w:hAnsi="Arial" w:cs="Arial"/>
        </w:rPr>
        <w:t xml:space="preserve"> </w:t>
      </w:r>
      <w:r w:rsidR="00CD1725" w:rsidRPr="0030394B">
        <w:rPr>
          <w:rFonts w:ascii="Arial" w:hAnsi="Arial" w:cs="Arial"/>
        </w:rPr>
        <w:t>Voditelj</w:t>
      </w:r>
      <w:r w:rsidR="0030394B" w:rsidRPr="0030394B">
        <w:rPr>
          <w:rFonts w:ascii="Arial" w:hAnsi="Arial" w:cs="Arial"/>
        </w:rPr>
        <w:t>em</w:t>
      </w:r>
      <w:r w:rsidR="00CD1725" w:rsidRPr="0030394B">
        <w:rPr>
          <w:rFonts w:ascii="Arial" w:hAnsi="Arial" w:cs="Arial"/>
        </w:rPr>
        <w:t xml:space="preserve"> Odjeljka tehničkih i pomoćnih poslova Željko</w:t>
      </w:r>
      <w:r w:rsidR="0030394B" w:rsidRPr="0030394B">
        <w:rPr>
          <w:rFonts w:ascii="Arial" w:hAnsi="Arial" w:cs="Arial"/>
        </w:rPr>
        <w:t>m</w:t>
      </w:r>
      <w:r w:rsidR="00CD1725" w:rsidRPr="0030394B">
        <w:rPr>
          <w:rFonts w:ascii="Arial" w:hAnsi="Arial" w:cs="Arial"/>
        </w:rPr>
        <w:t xml:space="preserve"> </w:t>
      </w:r>
      <w:proofErr w:type="spellStart"/>
      <w:r w:rsidR="00CD1725" w:rsidRPr="0030394B">
        <w:rPr>
          <w:rFonts w:ascii="Arial" w:hAnsi="Arial" w:cs="Arial"/>
        </w:rPr>
        <w:t>Škudar</w:t>
      </w:r>
      <w:r w:rsidR="0030394B" w:rsidRPr="0030394B">
        <w:rPr>
          <w:rFonts w:ascii="Arial" w:hAnsi="Arial" w:cs="Arial"/>
        </w:rPr>
        <w:t>om</w:t>
      </w:r>
      <w:proofErr w:type="spellEnd"/>
      <w:r w:rsidR="00CD1725" w:rsidRPr="0030394B">
        <w:rPr>
          <w:rFonts w:ascii="Arial" w:hAnsi="Arial" w:cs="Arial"/>
        </w:rPr>
        <w:t xml:space="preserve"> na mail: </w:t>
      </w:r>
      <w:hyperlink r:id="rId15" w:history="1">
        <w:r w:rsidR="00CD1725" w:rsidRPr="0030394B">
          <w:rPr>
            <w:rStyle w:val="Hiperveza"/>
            <w:rFonts w:ascii="Arial" w:hAnsi="Arial" w:cs="Arial"/>
          </w:rPr>
          <w:t>zeljko.skudar@vsrh.hr</w:t>
        </w:r>
      </w:hyperlink>
      <w:r w:rsidR="00CD1725" w:rsidRPr="0030394B">
        <w:rPr>
          <w:rFonts w:ascii="Arial" w:hAnsi="Arial" w:cs="Arial"/>
        </w:rPr>
        <w:t xml:space="preserve"> ili na broj telefona 01/ 4862 214</w:t>
      </w:r>
      <w:r w:rsidR="0030394B" w:rsidRPr="0030394B">
        <w:rPr>
          <w:rFonts w:ascii="Arial" w:hAnsi="Arial" w:cs="Arial"/>
        </w:rPr>
        <w:t>.</w:t>
      </w:r>
    </w:p>
    <w:p w14:paraId="6802B178" w14:textId="77777777" w:rsidR="005635BF" w:rsidRDefault="005635BF" w:rsidP="00506A5F">
      <w:pPr>
        <w:jc w:val="both"/>
        <w:rPr>
          <w:rFonts w:ascii="Arial" w:hAnsi="Arial" w:cs="Arial"/>
        </w:rPr>
      </w:pPr>
    </w:p>
    <w:p w14:paraId="79BAC9BB" w14:textId="77777777" w:rsidR="00E56DC3" w:rsidRPr="006806D0" w:rsidRDefault="00E56DC3" w:rsidP="00506A5F">
      <w:pPr>
        <w:jc w:val="both"/>
        <w:rPr>
          <w:rFonts w:ascii="Arial" w:hAnsi="Arial" w:cs="Arial"/>
        </w:rPr>
      </w:pPr>
    </w:p>
    <w:p w14:paraId="4A5F3D1B" w14:textId="031D9E46" w:rsidR="00937EDD" w:rsidRDefault="00C458C7" w:rsidP="00D01307">
      <w:pPr>
        <w:pStyle w:val="Naslov1"/>
        <w:jc w:val="left"/>
        <w:rPr>
          <w:rFonts w:ascii="Arial" w:hAnsi="Arial" w:cs="Arial"/>
          <w:b w:val="0"/>
          <w:bCs/>
          <w:color w:val="000000"/>
          <w:sz w:val="24"/>
        </w:rPr>
      </w:pPr>
      <w:bookmarkStart w:id="25" w:name="_Toc393699850"/>
      <w:bookmarkStart w:id="26" w:name="_Toc224118441"/>
      <w:bookmarkStart w:id="27" w:name="_Toc232226379"/>
      <w:bookmarkStart w:id="28" w:name="_Toc349220295"/>
      <w:bookmarkStart w:id="29" w:name="_Toc227844534"/>
      <w:r>
        <w:rPr>
          <w:rFonts w:ascii="Arial" w:hAnsi="Arial" w:cs="Arial"/>
          <w:b w:val="0"/>
          <w:bCs/>
          <w:color w:val="000000"/>
          <w:sz w:val="24"/>
        </w:rPr>
        <w:t>1</w:t>
      </w:r>
      <w:r w:rsidR="00203EA4">
        <w:rPr>
          <w:rFonts w:ascii="Arial" w:hAnsi="Arial" w:cs="Arial"/>
          <w:b w:val="0"/>
          <w:bCs/>
          <w:color w:val="000000"/>
          <w:sz w:val="24"/>
        </w:rPr>
        <w:t>1</w:t>
      </w:r>
      <w:r w:rsidR="003B5583" w:rsidRPr="00FE6AE8">
        <w:rPr>
          <w:rFonts w:ascii="Arial" w:hAnsi="Arial" w:cs="Arial"/>
          <w:b w:val="0"/>
          <w:bCs/>
          <w:color w:val="000000"/>
          <w:sz w:val="24"/>
        </w:rPr>
        <w:t>.</w:t>
      </w:r>
      <w:r w:rsidR="00D01307">
        <w:rPr>
          <w:rFonts w:ascii="Arial" w:hAnsi="Arial" w:cs="Arial"/>
          <w:b w:val="0"/>
          <w:bCs/>
          <w:color w:val="000000"/>
          <w:sz w:val="24"/>
        </w:rPr>
        <w:t xml:space="preserve"> </w:t>
      </w:r>
      <w:r w:rsidR="009721B9">
        <w:rPr>
          <w:rFonts w:ascii="Arial" w:hAnsi="Arial" w:cs="Arial"/>
          <w:b w:val="0"/>
          <w:bCs/>
          <w:color w:val="000000"/>
          <w:sz w:val="24"/>
        </w:rPr>
        <w:tab/>
      </w:r>
      <w:r w:rsidR="00937EDD" w:rsidRPr="00FE6AE8">
        <w:rPr>
          <w:rFonts w:ascii="Arial" w:hAnsi="Arial" w:cs="Arial"/>
          <w:b w:val="0"/>
          <w:bCs/>
          <w:color w:val="000000"/>
          <w:sz w:val="24"/>
        </w:rPr>
        <w:t>PODACI O PONUDI</w:t>
      </w:r>
      <w:bookmarkEnd w:id="25"/>
      <w:bookmarkEnd w:id="29"/>
    </w:p>
    <w:p w14:paraId="42B81FF5" w14:textId="77777777" w:rsidR="00FD2373" w:rsidRPr="00FD2373" w:rsidRDefault="00FD2373" w:rsidP="00FD2373"/>
    <w:p w14:paraId="2CAECA1B" w14:textId="16274E02" w:rsidR="00FD2373" w:rsidRPr="00336926" w:rsidRDefault="00C458C7" w:rsidP="00FD2373">
      <w:pPr>
        <w:pStyle w:val="Naslov2"/>
        <w:numPr>
          <w:ilvl w:val="0"/>
          <w:numId w:val="0"/>
        </w:numPr>
        <w:tabs>
          <w:tab w:val="left" w:pos="360"/>
        </w:tabs>
        <w:ind w:firstLine="360"/>
        <w:rPr>
          <w:rFonts w:ascii="Arial" w:hAnsi="Arial" w:cs="Arial"/>
          <w:b w:val="0"/>
          <w:bCs w:val="0"/>
          <w:color w:val="000000"/>
        </w:rPr>
      </w:pPr>
      <w:r>
        <w:rPr>
          <w:rFonts w:ascii="Arial" w:hAnsi="Arial" w:cs="Arial"/>
          <w:b w:val="0"/>
          <w:bCs w:val="0"/>
          <w:color w:val="000000"/>
        </w:rPr>
        <w:t>1</w:t>
      </w:r>
      <w:r w:rsidR="00203EA4">
        <w:rPr>
          <w:rFonts w:ascii="Arial" w:hAnsi="Arial" w:cs="Arial"/>
          <w:b w:val="0"/>
          <w:bCs w:val="0"/>
          <w:color w:val="000000"/>
        </w:rPr>
        <w:t>1</w:t>
      </w:r>
      <w:r w:rsidR="00FD2373">
        <w:rPr>
          <w:rFonts w:ascii="Arial" w:hAnsi="Arial" w:cs="Arial"/>
          <w:b w:val="0"/>
          <w:bCs w:val="0"/>
          <w:color w:val="000000"/>
        </w:rPr>
        <w:t xml:space="preserve">.1. </w:t>
      </w:r>
      <w:r w:rsidR="00FD2373" w:rsidRPr="00336926">
        <w:rPr>
          <w:rFonts w:ascii="Arial" w:hAnsi="Arial" w:cs="Arial"/>
          <w:b w:val="0"/>
          <w:bCs w:val="0"/>
          <w:color w:val="000000"/>
        </w:rPr>
        <w:t>SADRŽAJ I NAČIN IZRADE PONUDE</w:t>
      </w:r>
    </w:p>
    <w:p w14:paraId="488C27F4" w14:textId="77777777" w:rsidR="007201FA" w:rsidRPr="00FE6AE8" w:rsidRDefault="007201FA" w:rsidP="00FF01A6">
      <w:pPr>
        <w:jc w:val="both"/>
        <w:rPr>
          <w:rFonts w:ascii="Arial" w:hAnsi="Arial" w:cs="Arial"/>
        </w:rPr>
      </w:pPr>
      <w:r w:rsidRPr="00FE6AE8">
        <w:rPr>
          <w:rFonts w:ascii="Arial" w:hAnsi="Arial" w:cs="Arial"/>
        </w:rPr>
        <w:t>Ponuda se zajedno s pripadajućom dokumentacijom izrađuje na hrvatskom jeziku i latiničnom pismu</w:t>
      </w:r>
      <w:r w:rsidR="00EE4F1B" w:rsidRPr="00FE6AE8">
        <w:rPr>
          <w:rFonts w:ascii="Arial" w:hAnsi="Arial" w:cs="Arial"/>
        </w:rPr>
        <w:t xml:space="preserve"> i izrađuje u papirnatom obliku otisnuta ili pisana neizbrisivom tintom</w:t>
      </w:r>
      <w:r w:rsidRPr="00FE6AE8">
        <w:rPr>
          <w:rFonts w:ascii="Arial" w:hAnsi="Arial" w:cs="Arial"/>
        </w:rPr>
        <w:t>.</w:t>
      </w:r>
    </w:p>
    <w:p w14:paraId="43E593AE" w14:textId="77777777" w:rsidR="00EE4F1B" w:rsidRPr="00FE6AE8" w:rsidRDefault="00EE4F1B" w:rsidP="00FF01A6">
      <w:pPr>
        <w:jc w:val="both"/>
        <w:rPr>
          <w:rFonts w:ascii="Arial" w:hAnsi="Arial" w:cs="Arial"/>
        </w:rPr>
      </w:pPr>
    </w:p>
    <w:p w14:paraId="595F6475" w14:textId="77777777" w:rsidR="007201FA" w:rsidRPr="00FE6AE8" w:rsidRDefault="007201FA" w:rsidP="00FF01A6">
      <w:pPr>
        <w:jc w:val="both"/>
        <w:rPr>
          <w:rFonts w:ascii="Arial" w:hAnsi="Arial" w:cs="Arial"/>
          <w:u w:val="single"/>
        </w:rPr>
      </w:pPr>
      <w:r w:rsidRPr="00FE6AE8">
        <w:rPr>
          <w:rFonts w:ascii="Arial" w:hAnsi="Arial" w:cs="Arial"/>
          <w:u w:val="single"/>
        </w:rPr>
        <w:t>Ponuda sadrži najmanje:</w:t>
      </w:r>
    </w:p>
    <w:p w14:paraId="2FAABA23" w14:textId="4039C8EF" w:rsidR="007201FA" w:rsidRPr="00FE6AE8" w:rsidRDefault="00CA5EEA" w:rsidP="00FF01A6">
      <w:pPr>
        <w:jc w:val="both"/>
        <w:rPr>
          <w:rFonts w:ascii="Arial" w:hAnsi="Arial" w:cs="Arial"/>
        </w:rPr>
      </w:pPr>
      <w:r>
        <w:rPr>
          <w:rFonts w:ascii="Arial" w:hAnsi="Arial" w:cs="Arial"/>
        </w:rPr>
        <w:t>1.</w:t>
      </w:r>
      <w:r w:rsidR="00EE4F1B" w:rsidRPr="00FE6AE8">
        <w:rPr>
          <w:rFonts w:ascii="Arial" w:hAnsi="Arial" w:cs="Arial"/>
        </w:rPr>
        <w:t xml:space="preserve"> </w:t>
      </w:r>
      <w:r w:rsidR="004521BB" w:rsidRPr="00FE6AE8">
        <w:rPr>
          <w:rFonts w:ascii="Arial" w:hAnsi="Arial" w:cs="Arial"/>
        </w:rPr>
        <w:t>Prilog br.</w:t>
      </w:r>
      <w:r w:rsidR="00F55079" w:rsidRPr="00FE6AE8">
        <w:rPr>
          <w:rFonts w:ascii="Arial" w:hAnsi="Arial" w:cs="Arial"/>
        </w:rPr>
        <w:t xml:space="preserve"> I. </w:t>
      </w:r>
      <w:r w:rsidR="00EE4F1B" w:rsidRPr="00FE6AE8">
        <w:rPr>
          <w:rFonts w:ascii="Arial" w:hAnsi="Arial" w:cs="Arial"/>
        </w:rPr>
        <w:t xml:space="preserve">- </w:t>
      </w:r>
      <w:r w:rsidR="00C13127" w:rsidRPr="00FE6AE8">
        <w:rPr>
          <w:rFonts w:ascii="Arial" w:hAnsi="Arial" w:cs="Arial"/>
        </w:rPr>
        <w:t>Ponudbeni list</w:t>
      </w:r>
    </w:p>
    <w:p w14:paraId="43B3A443" w14:textId="23459A36" w:rsidR="00EE4F1B" w:rsidRPr="00FE6AE8" w:rsidRDefault="00CA5EEA" w:rsidP="00FF01A6">
      <w:pPr>
        <w:jc w:val="both"/>
        <w:rPr>
          <w:rFonts w:ascii="Arial" w:hAnsi="Arial" w:cs="Arial"/>
        </w:rPr>
      </w:pPr>
      <w:r>
        <w:rPr>
          <w:rFonts w:ascii="Arial" w:hAnsi="Arial" w:cs="Arial"/>
        </w:rPr>
        <w:t>2</w:t>
      </w:r>
      <w:r w:rsidR="00A33CBB" w:rsidRPr="00FE6AE8">
        <w:rPr>
          <w:rFonts w:ascii="Arial" w:hAnsi="Arial" w:cs="Arial"/>
        </w:rPr>
        <w:t xml:space="preserve">. popunjeni </w:t>
      </w:r>
      <w:r w:rsidR="00CA5F79" w:rsidRPr="00FE6AE8">
        <w:rPr>
          <w:rFonts w:ascii="Arial" w:hAnsi="Arial" w:cs="Arial"/>
        </w:rPr>
        <w:t>T</w:t>
      </w:r>
      <w:r w:rsidR="00A33CBB" w:rsidRPr="00FE6AE8">
        <w:rPr>
          <w:rFonts w:ascii="Arial" w:hAnsi="Arial" w:cs="Arial"/>
        </w:rPr>
        <w:t xml:space="preserve">roškovnik </w:t>
      </w:r>
      <w:r w:rsidR="00CA5F79" w:rsidRPr="00FE6AE8">
        <w:rPr>
          <w:rFonts w:ascii="Arial" w:hAnsi="Arial" w:cs="Arial"/>
        </w:rPr>
        <w:t xml:space="preserve">s tehničkom specifikacijom </w:t>
      </w:r>
      <w:r w:rsidR="00A33CBB" w:rsidRPr="00FE6AE8">
        <w:rPr>
          <w:rFonts w:ascii="Arial" w:hAnsi="Arial" w:cs="Arial"/>
        </w:rPr>
        <w:t xml:space="preserve">– </w:t>
      </w:r>
      <w:r w:rsidR="004521BB" w:rsidRPr="00FE6AE8">
        <w:rPr>
          <w:rFonts w:ascii="Arial" w:hAnsi="Arial" w:cs="Arial"/>
        </w:rPr>
        <w:t>Prilog br.</w:t>
      </w:r>
      <w:r w:rsidR="00A33CBB" w:rsidRPr="00FE6AE8">
        <w:rPr>
          <w:rFonts w:ascii="Arial" w:hAnsi="Arial" w:cs="Arial"/>
        </w:rPr>
        <w:t xml:space="preserve"> II.</w:t>
      </w:r>
    </w:p>
    <w:p w14:paraId="5DB1661F" w14:textId="1F9D3E80" w:rsidR="0008516D" w:rsidRDefault="00CA5EEA" w:rsidP="00FF01A6">
      <w:pPr>
        <w:jc w:val="both"/>
        <w:rPr>
          <w:rFonts w:ascii="Arial" w:hAnsi="Arial" w:cs="Arial"/>
        </w:rPr>
      </w:pPr>
      <w:r>
        <w:rPr>
          <w:rFonts w:ascii="Arial" w:hAnsi="Arial" w:cs="Arial"/>
        </w:rPr>
        <w:t>3</w:t>
      </w:r>
      <w:r w:rsidR="0008516D" w:rsidRPr="00FE6AE8">
        <w:rPr>
          <w:rFonts w:ascii="Arial" w:hAnsi="Arial" w:cs="Arial"/>
        </w:rPr>
        <w:t xml:space="preserve">. dokaze o nepostojanju </w:t>
      </w:r>
      <w:r w:rsidR="00CA5F79" w:rsidRPr="00FE6AE8">
        <w:rPr>
          <w:rFonts w:ascii="Arial" w:hAnsi="Arial" w:cs="Arial"/>
        </w:rPr>
        <w:t>osnova</w:t>
      </w:r>
      <w:r w:rsidR="0008516D" w:rsidRPr="00FE6AE8">
        <w:rPr>
          <w:rFonts w:ascii="Arial" w:hAnsi="Arial" w:cs="Arial"/>
        </w:rPr>
        <w:t xml:space="preserve"> isključenja – točk</w:t>
      </w:r>
      <w:r w:rsidR="00296628" w:rsidRPr="00FE6AE8">
        <w:rPr>
          <w:rFonts w:ascii="Arial" w:hAnsi="Arial" w:cs="Arial"/>
        </w:rPr>
        <w:t>a</w:t>
      </w:r>
      <w:r w:rsidR="004E6CC1" w:rsidRPr="00FE6AE8">
        <w:rPr>
          <w:rFonts w:ascii="Arial" w:hAnsi="Arial" w:cs="Arial"/>
        </w:rPr>
        <w:t xml:space="preserve"> </w:t>
      </w:r>
      <w:r w:rsidR="00CA5F79" w:rsidRPr="00FE6AE8">
        <w:rPr>
          <w:rFonts w:ascii="Arial" w:hAnsi="Arial" w:cs="Arial"/>
        </w:rPr>
        <w:t>4.1</w:t>
      </w:r>
      <w:r w:rsidR="0008516D" w:rsidRPr="00FE6AE8">
        <w:rPr>
          <w:rFonts w:ascii="Arial" w:hAnsi="Arial" w:cs="Arial"/>
        </w:rPr>
        <w:t>. ove dokumentacije</w:t>
      </w:r>
      <w:r>
        <w:rPr>
          <w:rFonts w:ascii="Arial" w:hAnsi="Arial" w:cs="Arial"/>
        </w:rPr>
        <w:t>:</w:t>
      </w:r>
    </w:p>
    <w:p w14:paraId="36EA2D1B" w14:textId="1DD715A8" w:rsidR="00CA5EEA" w:rsidRDefault="00CA5EEA" w:rsidP="00FF01A6">
      <w:pPr>
        <w:jc w:val="both"/>
        <w:rPr>
          <w:rFonts w:ascii="Arial" w:hAnsi="Arial" w:cs="Arial"/>
        </w:rPr>
      </w:pPr>
      <w:r>
        <w:rPr>
          <w:rFonts w:ascii="Arial" w:hAnsi="Arial" w:cs="Arial"/>
        </w:rPr>
        <w:tab/>
        <w:t xml:space="preserve">- </w:t>
      </w:r>
      <w:r w:rsidRPr="00FE6AE8">
        <w:rPr>
          <w:rFonts w:ascii="Arial" w:hAnsi="Arial" w:cs="Arial"/>
        </w:rPr>
        <w:t xml:space="preserve">popunjenu izjavu </w:t>
      </w:r>
      <w:r>
        <w:rPr>
          <w:rFonts w:ascii="Arial" w:hAnsi="Arial" w:cs="Arial"/>
        </w:rPr>
        <w:t>o nekažnjavanju</w:t>
      </w:r>
      <w:r w:rsidRPr="00FE6AE8">
        <w:rPr>
          <w:rFonts w:ascii="Arial" w:hAnsi="Arial" w:cs="Arial"/>
        </w:rPr>
        <w:t>– Prilog br. III.</w:t>
      </w:r>
    </w:p>
    <w:p w14:paraId="5CE44DEE" w14:textId="7AFEC456" w:rsidR="00CA5EEA" w:rsidRPr="00FE6AE8" w:rsidRDefault="00CA5EEA" w:rsidP="00FF01A6">
      <w:pPr>
        <w:jc w:val="both"/>
        <w:rPr>
          <w:rFonts w:ascii="Arial" w:hAnsi="Arial" w:cs="Arial"/>
        </w:rPr>
      </w:pPr>
      <w:r>
        <w:rPr>
          <w:rFonts w:ascii="Arial" w:hAnsi="Arial" w:cs="Arial"/>
        </w:rPr>
        <w:tab/>
        <w:t>- potvrda porezne uprave ili drugog nadležnog tijela</w:t>
      </w:r>
    </w:p>
    <w:p w14:paraId="79A78D8C" w14:textId="05F22263" w:rsidR="00EE4F1B" w:rsidRDefault="00E56DC3" w:rsidP="00FF01A6">
      <w:pPr>
        <w:jc w:val="both"/>
        <w:rPr>
          <w:rFonts w:ascii="Arial" w:hAnsi="Arial" w:cs="Arial"/>
        </w:rPr>
      </w:pPr>
      <w:r>
        <w:rPr>
          <w:rFonts w:ascii="Arial" w:hAnsi="Arial" w:cs="Arial"/>
        </w:rPr>
        <w:t>4</w:t>
      </w:r>
      <w:r w:rsidR="00EE4F1B" w:rsidRPr="00FE6AE8">
        <w:rPr>
          <w:rFonts w:ascii="Arial" w:hAnsi="Arial" w:cs="Arial"/>
        </w:rPr>
        <w:t>. dokaze sposobnosti</w:t>
      </w:r>
      <w:r w:rsidR="0008516D" w:rsidRPr="00FE6AE8">
        <w:rPr>
          <w:rFonts w:ascii="Arial" w:hAnsi="Arial" w:cs="Arial"/>
        </w:rPr>
        <w:t xml:space="preserve"> -</w:t>
      </w:r>
      <w:r w:rsidR="00EE4F1B" w:rsidRPr="00FE6AE8">
        <w:rPr>
          <w:rFonts w:ascii="Arial" w:hAnsi="Arial" w:cs="Arial"/>
        </w:rPr>
        <w:t xml:space="preserve"> točk</w:t>
      </w:r>
      <w:r w:rsidR="00FF0029" w:rsidRPr="00FE6AE8">
        <w:rPr>
          <w:rFonts w:ascii="Arial" w:hAnsi="Arial" w:cs="Arial"/>
        </w:rPr>
        <w:t>a</w:t>
      </w:r>
      <w:r w:rsidR="00EE4F1B" w:rsidRPr="00FE6AE8">
        <w:rPr>
          <w:rFonts w:ascii="Arial" w:hAnsi="Arial" w:cs="Arial"/>
        </w:rPr>
        <w:t xml:space="preserve"> </w:t>
      </w:r>
      <w:r w:rsidR="00C4777C" w:rsidRPr="00FE6AE8">
        <w:rPr>
          <w:rFonts w:ascii="Arial" w:hAnsi="Arial" w:cs="Arial"/>
        </w:rPr>
        <w:t>4.2</w:t>
      </w:r>
      <w:r w:rsidR="00FF0029" w:rsidRPr="00FE6AE8">
        <w:rPr>
          <w:rFonts w:ascii="Arial" w:hAnsi="Arial" w:cs="Arial"/>
        </w:rPr>
        <w:t>. ove dokumentacije</w:t>
      </w:r>
      <w:r w:rsidR="00CA5EEA">
        <w:rPr>
          <w:rFonts w:ascii="Arial" w:hAnsi="Arial" w:cs="Arial"/>
        </w:rPr>
        <w:t>:</w:t>
      </w:r>
    </w:p>
    <w:p w14:paraId="360A7D77" w14:textId="2C52CBDC" w:rsidR="00CA5EEA" w:rsidRDefault="00CA5EEA" w:rsidP="00FF01A6">
      <w:pPr>
        <w:jc w:val="both"/>
        <w:rPr>
          <w:rFonts w:ascii="Arial" w:hAnsi="Arial" w:cs="Arial"/>
        </w:rPr>
      </w:pPr>
      <w:r>
        <w:rPr>
          <w:rFonts w:ascii="Arial" w:hAnsi="Arial" w:cs="Arial"/>
        </w:rPr>
        <w:tab/>
        <w:t>- izvadak iz sudskog, obrtnog ili drugog odgovarajućeg registra</w:t>
      </w:r>
    </w:p>
    <w:p w14:paraId="2EB3356D" w14:textId="5E15950A" w:rsidR="00CA5EEA" w:rsidRPr="00FE6AE8" w:rsidRDefault="00CA5EEA" w:rsidP="00FF01A6">
      <w:pPr>
        <w:jc w:val="both"/>
        <w:rPr>
          <w:rFonts w:ascii="Arial" w:hAnsi="Arial" w:cs="Arial"/>
        </w:rPr>
      </w:pPr>
      <w:r>
        <w:rPr>
          <w:rFonts w:ascii="Arial" w:hAnsi="Arial" w:cs="Arial"/>
        </w:rPr>
        <w:tab/>
        <w:t>- popis glavnih usluga istih ili sličnih predmetu nabave</w:t>
      </w:r>
      <w:r w:rsidR="007A7B75">
        <w:rPr>
          <w:rFonts w:ascii="Arial" w:hAnsi="Arial" w:cs="Arial"/>
        </w:rPr>
        <w:t xml:space="preserve"> – Prilog IV.</w:t>
      </w:r>
    </w:p>
    <w:p w14:paraId="34E72E53" w14:textId="77777777" w:rsidR="00304318" w:rsidRPr="00FE6AE8" w:rsidRDefault="00304318" w:rsidP="00FF01A6">
      <w:pPr>
        <w:jc w:val="both"/>
        <w:rPr>
          <w:rFonts w:ascii="Arial" w:hAnsi="Arial" w:cs="Arial"/>
        </w:rPr>
      </w:pPr>
    </w:p>
    <w:p w14:paraId="23E9034A" w14:textId="77777777" w:rsidR="008528DC" w:rsidRPr="00FE6AE8" w:rsidRDefault="008528DC" w:rsidP="00FF01A6">
      <w:pPr>
        <w:jc w:val="both"/>
        <w:rPr>
          <w:rFonts w:ascii="Arial" w:hAnsi="Arial" w:cs="Arial"/>
        </w:rPr>
      </w:pPr>
      <w:r w:rsidRPr="00FE6AE8">
        <w:rPr>
          <w:rFonts w:ascii="Arial" w:hAnsi="Arial" w:cs="Arial"/>
        </w:rPr>
        <w:t>Ponuda mora biti uvezana u cjelinu na način da onemogući naknadno vađenje ili umetanje listova ili dijelova ponude. Stranice se označavaju rednim brojem na način da je vidljiv redni broj stranice i ukup</w:t>
      </w:r>
      <w:r w:rsidR="00EB72E0" w:rsidRPr="00FE6AE8">
        <w:rPr>
          <w:rFonts w:ascii="Arial" w:hAnsi="Arial" w:cs="Arial"/>
        </w:rPr>
        <w:t>ni broj svih stranica ponude (</w:t>
      </w:r>
      <w:r w:rsidRPr="00FE6AE8">
        <w:rPr>
          <w:rFonts w:ascii="Arial" w:hAnsi="Arial" w:cs="Arial"/>
        </w:rPr>
        <w:t>npr. 1/25).</w:t>
      </w:r>
    </w:p>
    <w:p w14:paraId="3D2FFF41" w14:textId="77777777" w:rsidR="00EE4F1B" w:rsidRDefault="00EE4F1B" w:rsidP="002455C2">
      <w:pPr>
        <w:jc w:val="both"/>
        <w:rPr>
          <w:rFonts w:ascii="Arial" w:hAnsi="Arial" w:cs="Arial"/>
        </w:rPr>
      </w:pPr>
      <w:r w:rsidRPr="00FE6AE8">
        <w:rPr>
          <w:rFonts w:ascii="Arial" w:hAnsi="Arial" w:cs="Arial"/>
        </w:rPr>
        <w:t>Ponuda se predaje u izvorniku, potpisanom od strane odgovorne osobe ponuditelja, ili osobe koju je odgovorna osoba ovlastila pisanom punomoći za potp</w:t>
      </w:r>
      <w:r w:rsidR="00CD75C6" w:rsidRPr="00FE6AE8">
        <w:rPr>
          <w:rFonts w:ascii="Arial" w:hAnsi="Arial" w:cs="Arial"/>
        </w:rPr>
        <w:t>i</w:t>
      </w:r>
      <w:r w:rsidRPr="00FE6AE8">
        <w:rPr>
          <w:rFonts w:ascii="Arial" w:hAnsi="Arial" w:cs="Arial"/>
        </w:rPr>
        <w:t>sivanj</w:t>
      </w:r>
      <w:r w:rsidR="00CA554D" w:rsidRPr="00FE6AE8">
        <w:rPr>
          <w:rFonts w:ascii="Arial" w:hAnsi="Arial" w:cs="Arial"/>
        </w:rPr>
        <w:t>e</w:t>
      </w:r>
      <w:r w:rsidRPr="00FE6AE8">
        <w:rPr>
          <w:rFonts w:ascii="Arial" w:hAnsi="Arial" w:cs="Arial"/>
        </w:rPr>
        <w:t xml:space="preserve"> ponude </w:t>
      </w:r>
      <w:r w:rsidR="00CA554D" w:rsidRPr="00FE6AE8">
        <w:rPr>
          <w:rFonts w:ascii="Arial" w:hAnsi="Arial" w:cs="Arial"/>
        </w:rPr>
        <w:t>(u tom slučaju se prilaže i potpisana punomoć).</w:t>
      </w:r>
    </w:p>
    <w:p w14:paraId="7560447D" w14:textId="77777777" w:rsidR="00E664CC" w:rsidRDefault="00E664CC" w:rsidP="002455C2">
      <w:pPr>
        <w:jc w:val="both"/>
        <w:rPr>
          <w:rFonts w:ascii="Arial" w:hAnsi="Arial" w:cs="Arial"/>
        </w:rPr>
      </w:pPr>
    </w:p>
    <w:p w14:paraId="0930747D" w14:textId="7BF74FC1" w:rsidR="00E664CC" w:rsidRPr="00956E94" w:rsidRDefault="00C458C7" w:rsidP="00E664CC">
      <w:pPr>
        <w:pStyle w:val="Naslov2"/>
        <w:numPr>
          <w:ilvl w:val="0"/>
          <w:numId w:val="0"/>
        </w:numPr>
        <w:ind w:left="747" w:hanging="387"/>
        <w:rPr>
          <w:rFonts w:ascii="Arial" w:hAnsi="Arial" w:cs="Arial"/>
          <w:b w:val="0"/>
          <w:bCs w:val="0"/>
          <w:color w:val="000000"/>
        </w:rPr>
      </w:pPr>
      <w:r>
        <w:rPr>
          <w:rFonts w:ascii="Arial" w:hAnsi="Arial" w:cs="Arial"/>
          <w:b w:val="0"/>
          <w:bCs w:val="0"/>
          <w:color w:val="000000"/>
        </w:rPr>
        <w:t>1</w:t>
      </w:r>
      <w:r w:rsidR="00203EA4">
        <w:rPr>
          <w:rFonts w:ascii="Arial" w:hAnsi="Arial" w:cs="Arial"/>
          <w:b w:val="0"/>
          <w:bCs w:val="0"/>
          <w:color w:val="000000"/>
        </w:rPr>
        <w:t>1</w:t>
      </w:r>
      <w:r w:rsidR="00E664CC" w:rsidRPr="007B3792">
        <w:rPr>
          <w:rFonts w:ascii="Arial" w:hAnsi="Arial" w:cs="Arial"/>
          <w:b w:val="0"/>
          <w:bCs w:val="0"/>
          <w:color w:val="000000"/>
        </w:rPr>
        <w:t xml:space="preserve">.2. ROK ZA </w:t>
      </w:r>
      <w:r w:rsidR="00E664CC" w:rsidRPr="00956E94">
        <w:rPr>
          <w:rFonts w:ascii="Arial" w:hAnsi="Arial" w:cs="Arial"/>
          <w:b w:val="0"/>
          <w:bCs w:val="0"/>
          <w:color w:val="000000"/>
        </w:rPr>
        <w:t xml:space="preserve">DOSTAVU PONUDE </w:t>
      </w:r>
    </w:p>
    <w:p w14:paraId="22F1834E" w14:textId="0D277BF3" w:rsidR="00691694" w:rsidRPr="00B33378" w:rsidRDefault="00691694" w:rsidP="002455C2">
      <w:pPr>
        <w:jc w:val="both"/>
        <w:rPr>
          <w:rFonts w:ascii="Arial" w:hAnsi="Arial" w:cs="Arial"/>
          <w:u w:val="single"/>
        </w:rPr>
      </w:pPr>
      <w:r w:rsidRPr="00F80582">
        <w:rPr>
          <w:rFonts w:ascii="Arial" w:hAnsi="Arial" w:cs="Arial"/>
          <w:u w:val="single"/>
        </w:rPr>
        <w:t xml:space="preserve">Rok za dostavu ponude </w:t>
      </w:r>
      <w:r w:rsidR="00C4777C" w:rsidRPr="00B33378">
        <w:rPr>
          <w:rFonts w:ascii="Arial" w:hAnsi="Arial" w:cs="Arial"/>
          <w:u w:val="single"/>
        </w:rPr>
        <w:t xml:space="preserve">je </w:t>
      </w:r>
      <w:r w:rsidR="00CC1BFD">
        <w:rPr>
          <w:rFonts w:ascii="Arial" w:hAnsi="Arial" w:cs="Arial"/>
          <w:u w:val="single"/>
        </w:rPr>
        <w:t>2</w:t>
      </w:r>
      <w:r w:rsidR="00267D23">
        <w:rPr>
          <w:rFonts w:ascii="Arial" w:hAnsi="Arial" w:cs="Arial"/>
          <w:u w:val="single"/>
        </w:rPr>
        <w:t>9</w:t>
      </w:r>
      <w:r w:rsidR="00D251B1" w:rsidRPr="00B33378">
        <w:rPr>
          <w:rFonts w:ascii="Arial" w:hAnsi="Arial" w:cs="Arial"/>
          <w:u w:val="single"/>
        </w:rPr>
        <w:t xml:space="preserve">. </w:t>
      </w:r>
      <w:r w:rsidR="00CC1BFD">
        <w:rPr>
          <w:rFonts w:ascii="Arial" w:hAnsi="Arial" w:cs="Arial"/>
          <w:u w:val="single"/>
        </w:rPr>
        <w:t>travanj</w:t>
      </w:r>
      <w:r w:rsidR="002A232C" w:rsidRPr="00B33378">
        <w:rPr>
          <w:rFonts w:ascii="Arial" w:hAnsi="Arial" w:cs="Arial"/>
          <w:u w:val="single"/>
        </w:rPr>
        <w:t xml:space="preserve"> 202</w:t>
      </w:r>
      <w:r w:rsidR="00CC1BFD">
        <w:rPr>
          <w:rFonts w:ascii="Arial" w:hAnsi="Arial" w:cs="Arial"/>
          <w:u w:val="single"/>
        </w:rPr>
        <w:t>6</w:t>
      </w:r>
      <w:r w:rsidR="002A232C" w:rsidRPr="00B33378">
        <w:rPr>
          <w:rFonts w:ascii="Arial" w:hAnsi="Arial" w:cs="Arial"/>
          <w:u w:val="single"/>
        </w:rPr>
        <w:t>. do 15</w:t>
      </w:r>
      <w:r w:rsidR="0000012A" w:rsidRPr="00B33378">
        <w:rPr>
          <w:rFonts w:ascii="Arial" w:hAnsi="Arial" w:cs="Arial"/>
          <w:u w:val="single"/>
        </w:rPr>
        <w:t>,00 s</w:t>
      </w:r>
      <w:r w:rsidR="002301CF" w:rsidRPr="00B33378">
        <w:rPr>
          <w:rFonts w:ascii="Arial" w:hAnsi="Arial" w:cs="Arial"/>
          <w:u w:val="single"/>
        </w:rPr>
        <w:t>ati</w:t>
      </w:r>
      <w:r w:rsidRPr="00B33378">
        <w:rPr>
          <w:rFonts w:ascii="Arial" w:hAnsi="Arial" w:cs="Arial"/>
          <w:u w:val="single"/>
        </w:rPr>
        <w:t>.</w:t>
      </w:r>
    </w:p>
    <w:p w14:paraId="2646FB0A" w14:textId="77777777" w:rsidR="00C4167C" w:rsidRPr="00B33378" w:rsidRDefault="00C4167C" w:rsidP="00FF01A6">
      <w:pPr>
        <w:jc w:val="both"/>
        <w:rPr>
          <w:rFonts w:ascii="Arial" w:hAnsi="Arial" w:cs="Arial"/>
        </w:rPr>
      </w:pPr>
    </w:p>
    <w:p w14:paraId="0C196EDA" w14:textId="078ABDDB" w:rsidR="00C4167C" w:rsidRPr="00CC1BFD" w:rsidRDefault="00C4167C" w:rsidP="00FF01A6">
      <w:pPr>
        <w:jc w:val="both"/>
        <w:rPr>
          <w:rFonts w:ascii="Arial" w:hAnsi="Arial" w:cs="Arial"/>
          <w:u w:val="single"/>
        </w:rPr>
      </w:pPr>
      <w:r w:rsidRPr="00CC1BFD">
        <w:rPr>
          <w:rFonts w:ascii="Arial" w:hAnsi="Arial" w:cs="Arial"/>
          <w:u w:val="single"/>
        </w:rPr>
        <w:t>Ponuda mora biti zaprimljena na adresi naručitelja: Vrhovni</w:t>
      </w:r>
      <w:r w:rsidR="00164919" w:rsidRPr="00CC1BFD">
        <w:rPr>
          <w:rFonts w:ascii="Arial" w:hAnsi="Arial" w:cs="Arial"/>
          <w:u w:val="single"/>
        </w:rPr>
        <w:t xml:space="preserve"> </w:t>
      </w:r>
      <w:r w:rsidRPr="00CC1BFD">
        <w:rPr>
          <w:rFonts w:ascii="Arial" w:hAnsi="Arial" w:cs="Arial"/>
          <w:u w:val="single"/>
        </w:rPr>
        <w:t>sud Republike Hrvatske, Trg N</w:t>
      </w:r>
      <w:r w:rsidR="00365F95" w:rsidRPr="00CC1BFD">
        <w:rPr>
          <w:rFonts w:ascii="Arial" w:hAnsi="Arial" w:cs="Arial"/>
          <w:u w:val="single"/>
        </w:rPr>
        <w:t>ikole</w:t>
      </w:r>
      <w:r w:rsidR="002A232C" w:rsidRPr="00CC1BFD">
        <w:rPr>
          <w:rFonts w:ascii="Arial" w:hAnsi="Arial" w:cs="Arial"/>
          <w:u w:val="single"/>
        </w:rPr>
        <w:t xml:space="preserve"> Zrinskog 3</w:t>
      </w:r>
      <w:r w:rsidR="0065660E" w:rsidRPr="00CC1BFD">
        <w:rPr>
          <w:rFonts w:ascii="Arial" w:hAnsi="Arial" w:cs="Arial"/>
          <w:u w:val="single"/>
        </w:rPr>
        <w:t xml:space="preserve">, </w:t>
      </w:r>
      <w:r w:rsidRPr="00CC1BFD">
        <w:rPr>
          <w:rFonts w:ascii="Arial" w:hAnsi="Arial" w:cs="Arial"/>
          <w:u w:val="single"/>
        </w:rPr>
        <w:t>najkasnije</w:t>
      </w:r>
      <w:r w:rsidR="00257C92" w:rsidRPr="00CC1BFD">
        <w:rPr>
          <w:rFonts w:ascii="Arial" w:hAnsi="Arial" w:cs="Arial"/>
          <w:u w:val="single"/>
        </w:rPr>
        <w:t xml:space="preserve"> </w:t>
      </w:r>
      <w:r w:rsidR="00CC1BFD" w:rsidRPr="00CC1BFD">
        <w:rPr>
          <w:rFonts w:ascii="Arial" w:hAnsi="Arial" w:cs="Arial"/>
          <w:u w:val="single"/>
        </w:rPr>
        <w:t>2</w:t>
      </w:r>
      <w:r w:rsidR="00267D23">
        <w:rPr>
          <w:rFonts w:ascii="Arial" w:hAnsi="Arial" w:cs="Arial"/>
          <w:u w:val="single"/>
        </w:rPr>
        <w:t>9</w:t>
      </w:r>
      <w:r w:rsidR="0065660E" w:rsidRPr="00CC1BFD">
        <w:rPr>
          <w:rFonts w:ascii="Arial" w:hAnsi="Arial" w:cs="Arial"/>
          <w:u w:val="single"/>
        </w:rPr>
        <w:t xml:space="preserve">. </w:t>
      </w:r>
      <w:r w:rsidR="00CC1BFD" w:rsidRPr="00CC1BFD">
        <w:rPr>
          <w:rFonts w:ascii="Arial" w:hAnsi="Arial" w:cs="Arial"/>
          <w:u w:val="single"/>
        </w:rPr>
        <w:t>travnja</w:t>
      </w:r>
      <w:r w:rsidR="00E664CC" w:rsidRPr="00CC1BFD">
        <w:rPr>
          <w:rFonts w:ascii="Arial" w:hAnsi="Arial" w:cs="Arial"/>
          <w:u w:val="single"/>
        </w:rPr>
        <w:t xml:space="preserve"> 202</w:t>
      </w:r>
      <w:r w:rsidR="00CC1BFD" w:rsidRPr="00CC1BFD">
        <w:rPr>
          <w:rFonts w:ascii="Arial" w:hAnsi="Arial" w:cs="Arial"/>
          <w:u w:val="single"/>
        </w:rPr>
        <w:t>6</w:t>
      </w:r>
      <w:r w:rsidR="002A232C" w:rsidRPr="00CC1BFD">
        <w:rPr>
          <w:rFonts w:ascii="Arial" w:hAnsi="Arial" w:cs="Arial"/>
          <w:u w:val="single"/>
        </w:rPr>
        <w:t>. do 15,00 sati</w:t>
      </w:r>
      <w:r w:rsidR="00CC1BFD" w:rsidRPr="00CC1BFD">
        <w:rPr>
          <w:rFonts w:ascii="Arial" w:hAnsi="Arial" w:cs="Arial"/>
          <w:u w:val="single"/>
        </w:rPr>
        <w:t xml:space="preserve"> bez obzira na način dostave.</w:t>
      </w:r>
    </w:p>
    <w:p w14:paraId="46BE47DC" w14:textId="77777777" w:rsidR="00012C2B" w:rsidRPr="009367E6" w:rsidRDefault="00012C2B" w:rsidP="00FF01A6">
      <w:pPr>
        <w:jc w:val="both"/>
        <w:rPr>
          <w:rFonts w:ascii="Arial" w:hAnsi="Arial" w:cs="Arial"/>
        </w:rPr>
      </w:pPr>
    </w:p>
    <w:p w14:paraId="0CD79246" w14:textId="77777777" w:rsidR="00012C2B" w:rsidRPr="009367E6" w:rsidRDefault="00012C2B" w:rsidP="00FF01A6">
      <w:pPr>
        <w:jc w:val="both"/>
        <w:rPr>
          <w:rFonts w:ascii="Arial" w:hAnsi="Arial" w:cs="Arial"/>
        </w:rPr>
      </w:pPr>
      <w:r w:rsidRPr="009367E6">
        <w:rPr>
          <w:rFonts w:ascii="Arial" w:hAnsi="Arial" w:cs="Arial"/>
        </w:rPr>
        <w:t>Ponude se predaju u zatvorenoj omotnici na kojoj na prednjoj strani treba pisati:</w:t>
      </w:r>
    </w:p>
    <w:p w14:paraId="4513489E" w14:textId="77777777" w:rsidR="000A48D0" w:rsidRPr="009367E6" w:rsidRDefault="00012C2B" w:rsidP="00FF01A6">
      <w:pPr>
        <w:jc w:val="both"/>
        <w:rPr>
          <w:rFonts w:ascii="Arial" w:hAnsi="Arial" w:cs="Arial"/>
        </w:rPr>
      </w:pPr>
      <w:r w:rsidRPr="009367E6">
        <w:rPr>
          <w:rFonts w:ascii="Arial" w:hAnsi="Arial" w:cs="Arial"/>
        </w:rPr>
        <w:t>naziv i adresa naručitelja:</w:t>
      </w:r>
    </w:p>
    <w:p w14:paraId="0FD5B04A" w14:textId="77777777" w:rsidR="00CE0617" w:rsidRPr="009367E6" w:rsidRDefault="00CE0617" w:rsidP="00FF01A6">
      <w:pPr>
        <w:jc w:val="both"/>
        <w:rPr>
          <w:rFonts w:ascii="Arial" w:hAnsi="Arial" w:cs="Arial"/>
        </w:rPr>
      </w:pPr>
    </w:p>
    <w:p w14:paraId="13D8C706" w14:textId="77777777" w:rsidR="00012C2B" w:rsidRPr="009367E6" w:rsidRDefault="0060296E" w:rsidP="0008472B">
      <w:pPr>
        <w:jc w:val="center"/>
        <w:rPr>
          <w:rFonts w:ascii="Arial" w:hAnsi="Arial" w:cs="Arial"/>
        </w:rPr>
      </w:pPr>
      <w:r w:rsidRPr="009367E6">
        <w:rPr>
          <w:rFonts w:ascii="Arial" w:hAnsi="Arial" w:cs="Arial"/>
        </w:rPr>
        <w:t>VRHOVNI SUD REPUBLIKE HRVATSKE</w:t>
      </w:r>
      <w:r w:rsidR="0008472B" w:rsidRPr="009367E6">
        <w:rPr>
          <w:rFonts w:ascii="Arial" w:hAnsi="Arial" w:cs="Arial"/>
        </w:rPr>
        <w:t xml:space="preserve">, Ured </w:t>
      </w:r>
      <w:r w:rsidR="00257C92" w:rsidRPr="009367E6">
        <w:rPr>
          <w:rFonts w:ascii="Arial" w:hAnsi="Arial" w:cs="Arial"/>
        </w:rPr>
        <w:t>ravnatelja sudske uprave u VSRH</w:t>
      </w:r>
    </w:p>
    <w:p w14:paraId="7E57F73C" w14:textId="77777777" w:rsidR="0060296E" w:rsidRPr="009367E6" w:rsidRDefault="0060296E" w:rsidP="00FF01A6">
      <w:pPr>
        <w:jc w:val="both"/>
        <w:rPr>
          <w:rFonts w:ascii="Arial" w:hAnsi="Arial" w:cs="Arial"/>
        </w:rPr>
      </w:pPr>
      <w:r w:rsidRPr="009367E6">
        <w:rPr>
          <w:rFonts w:ascii="Arial" w:hAnsi="Arial" w:cs="Arial"/>
        </w:rPr>
        <w:lastRenderedPageBreak/>
        <w:tab/>
      </w:r>
      <w:r w:rsidRPr="009367E6">
        <w:rPr>
          <w:rFonts w:ascii="Arial" w:hAnsi="Arial" w:cs="Arial"/>
        </w:rPr>
        <w:tab/>
      </w:r>
      <w:r w:rsidRPr="009367E6">
        <w:rPr>
          <w:rFonts w:ascii="Arial" w:hAnsi="Arial" w:cs="Arial"/>
        </w:rPr>
        <w:tab/>
        <w:t>10000 ZAGREB, Trg N</w:t>
      </w:r>
      <w:r w:rsidR="00A0118B" w:rsidRPr="009367E6">
        <w:rPr>
          <w:rFonts w:ascii="Arial" w:hAnsi="Arial" w:cs="Arial"/>
        </w:rPr>
        <w:t>ikole</w:t>
      </w:r>
      <w:r w:rsidRPr="009367E6">
        <w:rPr>
          <w:rFonts w:ascii="Arial" w:hAnsi="Arial" w:cs="Arial"/>
        </w:rPr>
        <w:t xml:space="preserve"> Zrinskog 3</w:t>
      </w:r>
      <w:r w:rsidR="002A232C" w:rsidRPr="009367E6">
        <w:rPr>
          <w:rFonts w:ascii="Arial" w:hAnsi="Arial" w:cs="Arial"/>
        </w:rPr>
        <w:t>, soba br. II/205</w:t>
      </w:r>
    </w:p>
    <w:p w14:paraId="0FB4B2A2" w14:textId="77777777" w:rsidR="003F6B45" w:rsidRPr="009367E6" w:rsidRDefault="003F6B45" w:rsidP="00FF01A6">
      <w:pPr>
        <w:jc w:val="both"/>
        <w:rPr>
          <w:rFonts w:ascii="Arial" w:hAnsi="Arial" w:cs="Arial"/>
        </w:rPr>
      </w:pPr>
    </w:p>
    <w:p w14:paraId="2235B1D1" w14:textId="77777777" w:rsidR="0060296E" w:rsidRPr="009367E6" w:rsidRDefault="0060296E" w:rsidP="00FF01A6">
      <w:pPr>
        <w:jc w:val="both"/>
        <w:rPr>
          <w:rFonts w:ascii="Arial" w:hAnsi="Arial" w:cs="Arial"/>
          <w:color w:val="000000"/>
        </w:rPr>
      </w:pPr>
      <w:r w:rsidRPr="009367E6">
        <w:rPr>
          <w:rFonts w:ascii="Arial" w:hAnsi="Arial" w:cs="Arial"/>
        </w:rPr>
        <w:t xml:space="preserve">predmet nabave: </w:t>
      </w:r>
      <w:r w:rsidR="00960533" w:rsidRPr="009367E6">
        <w:rPr>
          <w:rFonts w:ascii="Arial" w:hAnsi="Arial" w:cs="Arial"/>
          <w:color w:val="000000"/>
        </w:rPr>
        <w:t>USLUGE ČIŠĆENJA PROSTORIJA U VRHOVNOM SUDU RH</w:t>
      </w:r>
    </w:p>
    <w:p w14:paraId="00F364EA" w14:textId="6DEB481E" w:rsidR="00691694" w:rsidRPr="009367E6" w:rsidRDefault="00283B3C" w:rsidP="00FF01A6">
      <w:pPr>
        <w:jc w:val="both"/>
        <w:rPr>
          <w:rFonts w:ascii="Arial" w:hAnsi="Arial" w:cs="Arial"/>
        </w:rPr>
      </w:pPr>
      <w:proofErr w:type="spellStart"/>
      <w:r w:rsidRPr="009367E6">
        <w:rPr>
          <w:rFonts w:ascii="Arial" w:hAnsi="Arial" w:cs="Arial"/>
        </w:rPr>
        <w:t>Ev</w:t>
      </w:r>
      <w:proofErr w:type="spellEnd"/>
      <w:r w:rsidRPr="009367E6">
        <w:rPr>
          <w:rFonts w:ascii="Arial" w:hAnsi="Arial" w:cs="Arial"/>
        </w:rPr>
        <w:t xml:space="preserve">. broj nabave: </w:t>
      </w:r>
      <w:r w:rsidR="000A48D0" w:rsidRPr="009367E6">
        <w:rPr>
          <w:rFonts w:ascii="Arial" w:hAnsi="Arial" w:cs="Arial"/>
        </w:rPr>
        <w:tab/>
      </w:r>
      <w:r w:rsidR="00BA6BAF">
        <w:rPr>
          <w:rFonts w:ascii="Arial" w:hAnsi="Arial" w:cs="Arial"/>
        </w:rPr>
        <w:t>8</w:t>
      </w:r>
      <w:r w:rsidR="001A61CF" w:rsidRPr="009367E6">
        <w:rPr>
          <w:rFonts w:ascii="Arial" w:hAnsi="Arial" w:cs="Arial"/>
        </w:rPr>
        <w:t>/2</w:t>
      </w:r>
      <w:r w:rsidR="002B2048" w:rsidRPr="009367E6">
        <w:rPr>
          <w:rFonts w:ascii="Arial" w:hAnsi="Arial" w:cs="Arial"/>
        </w:rPr>
        <w:t>02</w:t>
      </w:r>
      <w:r w:rsidR="00BA6BAF">
        <w:rPr>
          <w:rFonts w:ascii="Arial" w:hAnsi="Arial" w:cs="Arial"/>
        </w:rPr>
        <w:t>6</w:t>
      </w:r>
      <w:r w:rsidR="00A069CD" w:rsidRPr="009367E6">
        <w:rPr>
          <w:rFonts w:ascii="Arial" w:hAnsi="Arial" w:cs="Arial"/>
        </w:rPr>
        <w:t xml:space="preserve"> </w:t>
      </w:r>
      <w:r w:rsidR="002301CF" w:rsidRPr="009367E6">
        <w:rPr>
          <w:rFonts w:ascii="Arial" w:hAnsi="Arial" w:cs="Arial"/>
        </w:rPr>
        <w:t xml:space="preserve">  </w:t>
      </w:r>
      <w:r w:rsidR="000A48D0" w:rsidRPr="009367E6">
        <w:rPr>
          <w:rFonts w:ascii="Arial" w:hAnsi="Arial" w:cs="Arial"/>
          <w:u w:val="single"/>
        </w:rPr>
        <w:t>"NE OTVARAJ"</w:t>
      </w:r>
    </w:p>
    <w:p w14:paraId="14730B26" w14:textId="77777777" w:rsidR="003F6B45" w:rsidRPr="009367E6" w:rsidRDefault="003F6B45" w:rsidP="00FF01A6">
      <w:pPr>
        <w:jc w:val="both"/>
        <w:rPr>
          <w:rFonts w:ascii="Arial" w:hAnsi="Arial" w:cs="Arial"/>
          <w:u w:val="single"/>
        </w:rPr>
      </w:pPr>
    </w:p>
    <w:p w14:paraId="1C7F75BE" w14:textId="77777777" w:rsidR="00164919" w:rsidRPr="009367E6" w:rsidRDefault="00164919" w:rsidP="00FF01A6">
      <w:pPr>
        <w:jc w:val="both"/>
        <w:rPr>
          <w:rFonts w:ascii="Arial" w:hAnsi="Arial" w:cs="Arial"/>
        </w:rPr>
      </w:pPr>
      <w:r w:rsidRPr="009367E6">
        <w:rPr>
          <w:rFonts w:ascii="Arial" w:hAnsi="Arial" w:cs="Arial"/>
        </w:rPr>
        <w:t>Na poleđini omotnice obavezno se navodi: naziv i adresa ponuditelja.</w:t>
      </w:r>
    </w:p>
    <w:p w14:paraId="60D4BD32" w14:textId="77777777" w:rsidR="000A48D0" w:rsidRPr="009367E6" w:rsidRDefault="00B3227D" w:rsidP="00FF01A6">
      <w:pPr>
        <w:jc w:val="both"/>
        <w:rPr>
          <w:rFonts w:ascii="Arial" w:hAnsi="Arial" w:cs="Arial"/>
        </w:rPr>
      </w:pPr>
      <w:r w:rsidRPr="009367E6">
        <w:rPr>
          <w:rFonts w:ascii="Arial" w:hAnsi="Arial" w:cs="Arial"/>
        </w:rPr>
        <w:t xml:space="preserve">Naručitelj </w:t>
      </w:r>
      <w:r w:rsidR="0008472B" w:rsidRPr="009367E6">
        <w:rPr>
          <w:rFonts w:ascii="Arial" w:hAnsi="Arial" w:cs="Arial"/>
        </w:rPr>
        <w:t>će na zahtjev ponuditelja dati potvrdu o datumu i vremenu primitka ponude.</w:t>
      </w:r>
    </w:p>
    <w:p w14:paraId="5C6B0E14" w14:textId="77777777" w:rsidR="00506A5F" w:rsidRPr="009367E6" w:rsidRDefault="00506A5F" w:rsidP="00FF01A6">
      <w:pPr>
        <w:jc w:val="both"/>
        <w:rPr>
          <w:rFonts w:ascii="Arial" w:hAnsi="Arial" w:cs="Arial"/>
        </w:rPr>
      </w:pPr>
    </w:p>
    <w:p w14:paraId="1207EE6F" w14:textId="77777777" w:rsidR="00506A5F" w:rsidRDefault="00506A5F" w:rsidP="00FF01A6">
      <w:pPr>
        <w:jc w:val="both"/>
        <w:rPr>
          <w:rFonts w:ascii="Arial" w:hAnsi="Arial" w:cs="Arial"/>
        </w:rPr>
      </w:pPr>
      <w:r w:rsidRPr="009367E6">
        <w:rPr>
          <w:rFonts w:ascii="Arial" w:hAnsi="Arial" w:cs="Arial"/>
        </w:rPr>
        <w:t>Otvaranje ponude nije javno.</w:t>
      </w:r>
    </w:p>
    <w:p w14:paraId="5552D1A5" w14:textId="77777777" w:rsidR="0035280A" w:rsidRPr="00FE6AE8" w:rsidRDefault="0035280A" w:rsidP="00FF01A6">
      <w:pPr>
        <w:jc w:val="both"/>
        <w:rPr>
          <w:rFonts w:ascii="Arial" w:hAnsi="Arial" w:cs="Arial"/>
        </w:rPr>
      </w:pPr>
    </w:p>
    <w:p w14:paraId="65417F0E" w14:textId="0A9A1DAE" w:rsidR="0035280A" w:rsidRPr="00336926" w:rsidRDefault="00C458C7" w:rsidP="0035280A">
      <w:pPr>
        <w:pStyle w:val="Naslov2"/>
        <w:numPr>
          <w:ilvl w:val="0"/>
          <w:numId w:val="0"/>
        </w:numPr>
        <w:tabs>
          <w:tab w:val="left" w:pos="240"/>
        </w:tabs>
        <w:ind w:firstLine="360"/>
        <w:rPr>
          <w:rFonts w:ascii="Arial" w:hAnsi="Arial" w:cs="Arial"/>
          <w:b w:val="0"/>
          <w:bCs w:val="0"/>
          <w:color w:val="000000"/>
        </w:rPr>
      </w:pPr>
      <w:r>
        <w:rPr>
          <w:rFonts w:ascii="Arial" w:hAnsi="Arial" w:cs="Arial"/>
          <w:b w:val="0"/>
          <w:bCs w:val="0"/>
          <w:color w:val="000000"/>
        </w:rPr>
        <w:t>1</w:t>
      </w:r>
      <w:r w:rsidR="00203EA4">
        <w:rPr>
          <w:rFonts w:ascii="Arial" w:hAnsi="Arial" w:cs="Arial"/>
          <w:b w:val="0"/>
          <w:bCs w:val="0"/>
          <w:color w:val="000000"/>
        </w:rPr>
        <w:t>1</w:t>
      </w:r>
      <w:r w:rsidR="0035280A" w:rsidRPr="00336926">
        <w:rPr>
          <w:rFonts w:ascii="Arial" w:hAnsi="Arial" w:cs="Arial"/>
          <w:b w:val="0"/>
          <w:bCs w:val="0"/>
          <w:color w:val="000000"/>
        </w:rPr>
        <w:t>.3. IZMJENA, DOPUNA, POVLAČENJE PONUDE</w:t>
      </w:r>
    </w:p>
    <w:p w14:paraId="1CB42D4E" w14:textId="77777777" w:rsidR="00C963EF" w:rsidRDefault="00C963EF" w:rsidP="00FF01A6">
      <w:pPr>
        <w:jc w:val="both"/>
        <w:rPr>
          <w:rFonts w:ascii="Arial" w:hAnsi="Arial" w:cs="Arial"/>
        </w:rPr>
      </w:pPr>
      <w:r w:rsidRPr="00FE6AE8">
        <w:rPr>
          <w:rFonts w:ascii="Arial" w:hAnsi="Arial" w:cs="Arial"/>
        </w:rPr>
        <w:t>Ponuditelj može u roku za dostavu ponude izmijeniti svoju ponudu, nadopuniti je ili od nje odustati pisanom izjavom naručitelju.</w:t>
      </w:r>
    </w:p>
    <w:p w14:paraId="473ACE6B" w14:textId="77777777" w:rsidR="0035280A" w:rsidRPr="00FE6AE8" w:rsidRDefault="0035280A" w:rsidP="00FF01A6">
      <w:pPr>
        <w:jc w:val="both"/>
        <w:rPr>
          <w:rFonts w:ascii="Arial" w:hAnsi="Arial" w:cs="Arial"/>
        </w:rPr>
      </w:pPr>
    </w:p>
    <w:p w14:paraId="360DCAD8" w14:textId="78E52F44" w:rsidR="0035280A" w:rsidRPr="00336926" w:rsidRDefault="00C458C7" w:rsidP="0035280A">
      <w:pPr>
        <w:pStyle w:val="Naslov2"/>
        <w:numPr>
          <w:ilvl w:val="0"/>
          <w:numId w:val="0"/>
        </w:numPr>
        <w:ind w:left="360"/>
        <w:rPr>
          <w:rFonts w:ascii="Arial" w:hAnsi="Arial" w:cs="Arial"/>
          <w:b w:val="0"/>
          <w:bCs w:val="0"/>
          <w:color w:val="000000"/>
        </w:rPr>
      </w:pPr>
      <w:r>
        <w:rPr>
          <w:rFonts w:ascii="Arial" w:hAnsi="Arial" w:cs="Arial"/>
          <w:b w:val="0"/>
          <w:bCs w:val="0"/>
          <w:color w:val="000000"/>
        </w:rPr>
        <w:t>1</w:t>
      </w:r>
      <w:r w:rsidR="00203EA4">
        <w:rPr>
          <w:rFonts w:ascii="Arial" w:hAnsi="Arial" w:cs="Arial"/>
          <w:b w:val="0"/>
          <w:bCs w:val="0"/>
          <w:color w:val="000000"/>
        </w:rPr>
        <w:t>1</w:t>
      </w:r>
      <w:r w:rsidR="0035280A" w:rsidRPr="00336926">
        <w:rPr>
          <w:rFonts w:ascii="Arial" w:hAnsi="Arial" w:cs="Arial"/>
          <w:b w:val="0"/>
          <w:bCs w:val="0"/>
          <w:color w:val="000000"/>
        </w:rPr>
        <w:t>.4. ROK VALJANOSTI PONUDE</w:t>
      </w:r>
    </w:p>
    <w:p w14:paraId="4A2B907E" w14:textId="0EB904F2" w:rsidR="00C963EF" w:rsidRPr="00FE6AE8" w:rsidRDefault="00C963EF" w:rsidP="00FF01A6">
      <w:pPr>
        <w:jc w:val="both"/>
        <w:rPr>
          <w:rFonts w:ascii="Arial" w:hAnsi="Arial" w:cs="Arial"/>
        </w:rPr>
      </w:pPr>
      <w:r w:rsidRPr="00FE6AE8">
        <w:rPr>
          <w:rFonts w:ascii="Arial" w:hAnsi="Arial" w:cs="Arial"/>
        </w:rPr>
        <w:t xml:space="preserve">Rok valjanosti ponude je </w:t>
      </w:r>
      <w:r w:rsidR="00490B5B">
        <w:rPr>
          <w:rFonts w:ascii="Arial" w:hAnsi="Arial" w:cs="Arial"/>
          <w:u w:val="single"/>
        </w:rPr>
        <w:t>3</w:t>
      </w:r>
      <w:r w:rsidR="004C3D51" w:rsidRPr="00DA5E8C">
        <w:rPr>
          <w:rFonts w:ascii="Arial" w:hAnsi="Arial" w:cs="Arial"/>
          <w:u w:val="single"/>
        </w:rPr>
        <w:t>0</w:t>
      </w:r>
      <w:r w:rsidRPr="00DA5E8C">
        <w:rPr>
          <w:rFonts w:ascii="Arial" w:hAnsi="Arial" w:cs="Arial"/>
          <w:u w:val="single"/>
        </w:rPr>
        <w:t xml:space="preserve"> dana</w:t>
      </w:r>
      <w:r w:rsidRPr="00FE6AE8">
        <w:rPr>
          <w:rFonts w:ascii="Arial" w:hAnsi="Arial" w:cs="Arial"/>
        </w:rPr>
        <w:t xml:space="preserve"> od isteka roka za dostavu ponuda i treba biti naveden u obrascu</w:t>
      </w:r>
      <w:r w:rsidR="007D22FA" w:rsidRPr="00FE6AE8">
        <w:rPr>
          <w:rFonts w:ascii="Arial" w:hAnsi="Arial" w:cs="Arial"/>
        </w:rPr>
        <w:t xml:space="preserve"> Prilog </w:t>
      </w:r>
      <w:r w:rsidRPr="00FE6AE8">
        <w:rPr>
          <w:rFonts w:ascii="Arial" w:hAnsi="Arial" w:cs="Arial"/>
        </w:rPr>
        <w:t>br. I</w:t>
      </w:r>
      <w:r w:rsidR="003D5499" w:rsidRPr="00FE6AE8">
        <w:rPr>
          <w:rFonts w:ascii="Arial" w:hAnsi="Arial" w:cs="Arial"/>
        </w:rPr>
        <w:t>.</w:t>
      </w:r>
      <w:r w:rsidRPr="00FE6AE8">
        <w:rPr>
          <w:rFonts w:ascii="Arial" w:hAnsi="Arial" w:cs="Arial"/>
        </w:rPr>
        <w:t xml:space="preserve"> – Ponudbeni list.</w:t>
      </w:r>
    </w:p>
    <w:p w14:paraId="04530B51" w14:textId="77777777" w:rsidR="00F61AB2" w:rsidRPr="00FE6AE8" w:rsidRDefault="00F61AB2" w:rsidP="00FF01A6">
      <w:pPr>
        <w:jc w:val="both"/>
        <w:rPr>
          <w:rFonts w:ascii="Arial" w:hAnsi="Arial" w:cs="Arial"/>
        </w:rPr>
      </w:pPr>
    </w:p>
    <w:p w14:paraId="00E5D83A" w14:textId="77777777" w:rsidR="006C62BF" w:rsidRPr="007968E3" w:rsidRDefault="006C62BF" w:rsidP="00FF01A6">
      <w:pPr>
        <w:jc w:val="both"/>
        <w:rPr>
          <w:rFonts w:ascii="Arial" w:hAnsi="Arial" w:cs="Arial"/>
          <w:strike/>
        </w:rPr>
      </w:pPr>
    </w:p>
    <w:p w14:paraId="0CA4EC96" w14:textId="15E4FBA6" w:rsidR="003F6B45" w:rsidRPr="00FE6AE8" w:rsidRDefault="002979AC" w:rsidP="00FF01A6">
      <w:pPr>
        <w:pStyle w:val="Naslov1"/>
        <w:jc w:val="both"/>
        <w:rPr>
          <w:rFonts w:ascii="Arial" w:hAnsi="Arial" w:cs="Arial"/>
          <w:b w:val="0"/>
          <w:bCs/>
          <w:color w:val="000000"/>
          <w:sz w:val="24"/>
        </w:rPr>
      </w:pPr>
      <w:bookmarkStart w:id="30" w:name="_Toc393699851"/>
      <w:bookmarkStart w:id="31" w:name="_Toc227844535"/>
      <w:r>
        <w:rPr>
          <w:rFonts w:ascii="Arial" w:hAnsi="Arial" w:cs="Arial"/>
          <w:b w:val="0"/>
          <w:bCs/>
          <w:color w:val="000000"/>
          <w:sz w:val="24"/>
        </w:rPr>
        <w:t>1</w:t>
      </w:r>
      <w:r w:rsidR="00203EA4">
        <w:rPr>
          <w:rFonts w:ascii="Arial" w:hAnsi="Arial" w:cs="Arial"/>
          <w:b w:val="0"/>
          <w:bCs/>
          <w:color w:val="000000"/>
          <w:sz w:val="24"/>
        </w:rPr>
        <w:t>2</w:t>
      </w:r>
      <w:r w:rsidR="00B77C21" w:rsidRPr="00FE6AE8">
        <w:rPr>
          <w:rFonts w:ascii="Arial" w:hAnsi="Arial" w:cs="Arial"/>
          <w:b w:val="0"/>
          <w:bCs/>
          <w:color w:val="000000"/>
          <w:sz w:val="24"/>
        </w:rPr>
        <w:t>.</w:t>
      </w:r>
      <w:r w:rsidR="00742C35" w:rsidRPr="00FE6AE8">
        <w:rPr>
          <w:rFonts w:ascii="Arial" w:hAnsi="Arial" w:cs="Arial"/>
          <w:b w:val="0"/>
          <w:bCs/>
          <w:color w:val="000000"/>
          <w:sz w:val="24"/>
        </w:rPr>
        <w:tab/>
      </w:r>
      <w:r w:rsidR="009B153A" w:rsidRPr="00FE6AE8">
        <w:rPr>
          <w:rFonts w:ascii="Arial" w:hAnsi="Arial" w:cs="Arial"/>
          <w:b w:val="0"/>
          <w:bCs/>
          <w:color w:val="000000"/>
          <w:sz w:val="24"/>
        </w:rPr>
        <w:t xml:space="preserve">ROK DONOŠENJA ODLUKE </w:t>
      </w:r>
      <w:r w:rsidR="003F6B45" w:rsidRPr="00FE6AE8">
        <w:rPr>
          <w:rFonts w:ascii="Arial" w:hAnsi="Arial" w:cs="Arial"/>
          <w:b w:val="0"/>
          <w:bCs/>
          <w:color w:val="000000"/>
          <w:sz w:val="24"/>
        </w:rPr>
        <w:t>O ODABIRU ILI PONIŠTENJU</w:t>
      </w:r>
      <w:bookmarkEnd w:id="30"/>
      <w:bookmarkEnd w:id="31"/>
    </w:p>
    <w:p w14:paraId="2E14DCDC" w14:textId="77777777" w:rsidR="003F6B45" w:rsidRPr="00FE6AE8" w:rsidRDefault="003F6B45" w:rsidP="00FF01A6">
      <w:pPr>
        <w:jc w:val="both"/>
        <w:rPr>
          <w:rFonts w:ascii="Arial" w:hAnsi="Arial" w:cs="Arial"/>
        </w:rPr>
      </w:pPr>
    </w:p>
    <w:p w14:paraId="7169A2E5" w14:textId="77777777" w:rsidR="003F6B45" w:rsidRPr="00FE6AE8" w:rsidRDefault="003F6B45" w:rsidP="00FF01A6">
      <w:pPr>
        <w:jc w:val="both"/>
        <w:rPr>
          <w:rFonts w:ascii="Arial" w:hAnsi="Arial" w:cs="Arial"/>
        </w:rPr>
      </w:pPr>
      <w:r w:rsidRPr="00FE6AE8">
        <w:rPr>
          <w:rFonts w:ascii="Arial" w:hAnsi="Arial" w:cs="Arial"/>
        </w:rPr>
        <w:t xml:space="preserve">Naručitelj će </w:t>
      </w:r>
      <w:r w:rsidR="003F45F0" w:rsidRPr="00FE6AE8">
        <w:rPr>
          <w:rFonts w:ascii="Arial" w:hAnsi="Arial" w:cs="Arial"/>
        </w:rPr>
        <w:t>odlučiti</w:t>
      </w:r>
      <w:r w:rsidR="00515A2C" w:rsidRPr="00FE6AE8">
        <w:rPr>
          <w:rFonts w:ascii="Arial" w:hAnsi="Arial" w:cs="Arial"/>
        </w:rPr>
        <w:t xml:space="preserve"> </w:t>
      </w:r>
      <w:r w:rsidRPr="00FE6AE8">
        <w:rPr>
          <w:rFonts w:ascii="Arial" w:hAnsi="Arial" w:cs="Arial"/>
        </w:rPr>
        <w:t>o odabiru / poništenju u roku 5 dana od dana isteka roka za dostavu ponude.</w:t>
      </w:r>
    </w:p>
    <w:p w14:paraId="7C9B31DF" w14:textId="77777777" w:rsidR="003F6B45" w:rsidRDefault="00977FCE" w:rsidP="00FF01A6">
      <w:pPr>
        <w:jc w:val="both"/>
        <w:rPr>
          <w:rFonts w:ascii="Arial" w:hAnsi="Arial" w:cs="Arial"/>
        </w:rPr>
      </w:pPr>
      <w:r>
        <w:rPr>
          <w:rFonts w:ascii="Arial" w:hAnsi="Arial" w:cs="Arial"/>
        </w:rPr>
        <w:t>Odluku</w:t>
      </w:r>
      <w:r w:rsidR="003F45F0" w:rsidRPr="00FE6AE8">
        <w:rPr>
          <w:rFonts w:ascii="Arial" w:hAnsi="Arial" w:cs="Arial"/>
        </w:rPr>
        <w:t xml:space="preserve"> o odabiru </w:t>
      </w:r>
      <w:r w:rsidR="003F6B45" w:rsidRPr="00FE6AE8">
        <w:rPr>
          <w:rFonts w:ascii="Arial" w:hAnsi="Arial" w:cs="Arial"/>
        </w:rPr>
        <w:t>naručitelj</w:t>
      </w:r>
      <w:r w:rsidR="003F45F0" w:rsidRPr="00FE6AE8">
        <w:rPr>
          <w:rFonts w:ascii="Arial" w:hAnsi="Arial" w:cs="Arial"/>
        </w:rPr>
        <w:t xml:space="preserve"> će</w:t>
      </w:r>
      <w:r w:rsidR="003F6B45" w:rsidRPr="00FE6AE8">
        <w:rPr>
          <w:rFonts w:ascii="Arial" w:hAnsi="Arial" w:cs="Arial"/>
        </w:rPr>
        <w:t xml:space="preserve"> dostaviti svakom ponuditelju na dokaziv način (dostavnica, povratnica, </w:t>
      </w:r>
      <w:r w:rsidR="007D03F7" w:rsidRPr="00FE6AE8">
        <w:rPr>
          <w:rFonts w:ascii="Arial" w:hAnsi="Arial" w:cs="Arial"/>
        </w:rPr>
        <w:t xml:space="preserve">elektroničkim putem s potvrdom o isporuci, </w:t>
      </w:r>
      <w:r w:rsidR="003F6B45" w:rsidRPr="00FE6AE8">
        <w:rPr>
          <w:rFonts w:ascii="Arial" w:hAnsi="Arial" w:cs="Arial"/>
        </w:rPr>
        <w:t xml:space="preserve">faksom s izvješćem o uspješnom primitku). </w:t>
      </w:r>
    </w:p>
    <w:p w14:paraId="5F7D439B" w14:textId="77777777" w:rsidR="00A641E8" w:rsidRDefault="00A641E8" w:rsidP="00FF01A6">
      <w:pPr>
        <w:jc w:val="both"/>
        <w:rPr>
          <w:rFonts w:ascii="Arial" w:hAnsi="Arial" w:cs="Arial"/>
        </w:rPr>
      </w:pPr>
      <w:r w:rsidRPr="00A641E8">
        <w:rPr>
          <w:rFonts w:ascii="Arial" w:hAnsi="Arial" w:cs="Arial"/>
        </w:rPr>
        <w:t xml:space="preserve">Na ovaj postupak jednostavne nabave ne primjenjuju se odredbe Zakona o javnoj nabavi („Narodne novine“, broj 120/2016, 114/2022). </w:t>
      </w:r>
    </w:p>
    <w:p w14:paraId="4BAEE014" w14:textId="58072460" w:rsidR="00A641E8" w:rsidRDefault="00A641E8" w:rsidP="00FF01A6">
      <w:pPr>
        <w:jc w:val="both"/>
        <w:rPr>
          <w:rFonts w:ascii="Arial" w:hAnsi="Arial" w:cs="Arial"/>
        </w:rPr>
      </w:pPr>
      <w:r w:rsidRPr="00A641E8">
        <w:rPr>
          <w:rFonts w:ascii="Arial" w:hAnsi="Arial" w:cs="Arial"/>
        </w:rPr>
        <w:t xml:space="preserve">Protiv </w:t>
      </w:r>
      <w:r>
        <w:rPr>
          <w:rFonts w:ascii="Arial" w:hAnsi="Arial" w:cs="Arial"/>
        </w:rPr>
        <w:t xml:space="preserve">Odluke </w:t>
      </w:r>
      <w:r w:rsidRPr="00A641E8">
        <w:rPr>
          <w:rFonts w:ascii="Arial" w:hAnsi="Arial" w:cs="Arial"/>
        </w:rPr>
        <w:t>o odabiru ili poništenju postupka jednostavne nabave nije moguće izjaviti žalbu. Naručitelj zadržava pravo poništiti ovaj postupak nabave u bilo kojem trenutku, odnosno ne odabrati niti jednu ponudu</w:t>
      </w:r>
      <w:r>
        <w:rPr>
          <w:rFonts w:ascii="Arial" w:hAnsi="Arial" w:cs="Arial"/>
        </w:rPr>
        <w:t>.</w:t>
      </w:r>
    </w:p>
    <w:p w14:paraId="7DF4D6A1" w14:textId="77777777" w:rsidR="00CA5EEA" w:rsidRDefault="00CA5EEA" w:rsidP="00FF01A6">
      <w:pPr>
        <w:jc w:val="both"/>
        <w:rPr>
          <w:rFonts w:ascii="Arial" w:hAnsi="Arial" w:cs="Arial"/>
        </w:rPr>
      </w:pPr>
    </w:p>
    <w:p w14:paraId="6679EFD3" w14:textId="77777777" w:rsidR="0031672C" w:rsidRPr="00FE6AE8" w:rsidRDefault="0031672C" w:rsidP="00FF01A6">
      <w:pPr>
        <w:jc w:val="both"/>
        <w:rPr>
          <w:rFonts w:ascii="Arial" w:hAnsi="Arial" w:cs="Arial"/>
        </w:rPr>
      </w:pPr>
    </w:p>
    <w:p w14:paraId="13CA2AEE" w14:textId="0DDDEE4A" w:rsidR="00F61AB2" w:rsidRPr="00FE6AE8" w:rsidRDefault="003F6B45" w:rsidP="00FF01A6">
      <w:pPr>
        <w:pStyle w:val="Naslov1"/>
        <w:jc w:val="both"/>
        <w:rPr>
          <w:rFonts w:ascii="Arial" w:hAnsi="Arial" w:cs="Arial"/>
          <w:b w:val="0"/>
          <w:bCs/>
          <w:color w:val="000000"/>
          <w:sz w:val="24"/>
        </w:rPr>
      </w:pPr>
      <w:bookmarkStart w:id="32" w:name="_Toc393699852"/>
      <w:bookmarkStart w:id="33" w:name="_Toc131417875"/>
      <w:bookmarkStart w:id="34" w:name="_Toc227844536"/>
      <w:r w:rsidRPr="00FE6AE8">
        <w:rPr>
          <w:rFonts w:ascii="Arial" w:hAnsi="Arial" w:cs="Arial"/>
          <w:b w:val="0"/>
          <w:bCs/>
          <w:color w:val="000000"/>
          <w:sz w:val="24"/>
        </w:rPr>
        <w:t>1</w:t>
      </w:r>
      <w:r w:rsidR="00203EA4">
        <w:rPr>
          <w:rFonts w:ascii="Arial" w:hAnsi="Arial" w:cs="Arial"/>
          <w:b w:val="0"/>
          <w:bCs/>
          <w:color w:val="000000"/>
          <w:sz w:val="24"/>
        </w:rPr>
        <w:t>3</w:t>
      </w:r>
      <w:r w:rsidR="00742C35" w:rsidRPr="00FE6AE8">
        <w:rPr>
          <w:rFonts w:ascii="Arial" w:hAnsi="Arial" w:cs="Arial"/>
          <w:b w:val="0"/>
          <w:bCs/>
          <w:color w:val="000000"/>
          <w:sz w:val="24"/>
        </w:rPr>
        <w:t>.</w:t>
      </w:r>
      <w:r w:rsidR="00742C35" w:rsidRPr="00FE6AE8">
        <w:rPr>
          <w:rFonts w:ascii="Arial" w:hAnsi="Arial" w:cs="Arial"/>
          <w:b w:val="0"/>
          <w:bCs/>
          <w:color w:val="000000"/>
          <w:sz w:val="24"/>
        </w:rPr>
        <w:tab/>
      </w:r>
      <w:r w:rsidR="00B77C21" w:rsidRPr="00FE6AE8">
        <w:rPr>
          <w:rFonts w:ascii="Arial" w:hAnsi="Arial" w:cs="Arial"/>
          <w:b w:val="0"/>
          <w:bCs/>
          <w:color w:val="000000"/>
          <w:sz w:val="24"/>
        </w:rPr>
        <w:t>PRILOZI</w:t>
      </w:r>
      <w:bookmarkEnd w:id="32"/>
      <w:bookmarkEnd w:id="33"/>
      <w:bookmarkEnd w:id="34"/>
    </w:p>
    <w:p w14:paraId="4DDDB691" w14:textId="77777777" w:rsidR="007D0934" w:rsidRPr="00FE6AE8" w:rsidRDefault="007D0934" w:rsidP="00FF01A6">
      <w:pPr>
        <w:jc w:val="both"/>
        <w:rPr>
          <w:rFonts w:ascii="Arial" w:hAnsi="Arial" w:cs="Arial"/>
        </w:rPr>
      </w:pPr>
    </w:p>
    <w:p w14:paraId="4DB1A4CD" w14:textId="77777777" w:rsidR="00A069CD" w:rsidRPr="00FE6AE8" w:rsidRDefault="00B77C21" w:rsidP="00FF01A6">
      <w:pPr>
        <w:jc w:val="both"/>
        <w:rPr>
          <w:rFonts w:ascii="Arial" w:hAnsi="Arial" w:cs="Arial"/>
        </w:rPr>
      </w:pPr>
      <w:r w:rsidRPr="00FE6AE8">
        <w:rPr>
          <w:rFonts w:ascii="Arial" w:hAnsi="Arial" w:cs="Arial"/>
        </w:rPr>
        <w:t xml:space="preserve">1. </w:t>
      </w:r>
      <w:r w:rsidR="007D22FA" w:rsidRPr="00FE6AE8">
        <w:rPr>
          <w:rFonts w:ascii="Arial" w:hAnsi="Arial" w:cs="Arial"/>
        </w:rPr>
        <w:t xml:space="preserve">Prilog </w:t>
      </w:r>
      <w:r w:rsidRPr="00FE6AE8">
        <w:rPr>
          <w:rFonts w:ascii="Arial" w:hAnsi="Arial" w:cs="Arial"/>
        </w:rPr>
        <w:t>I.</w:t>
      </w:r>
      <w:r w:rsidR="00DC61C7" w:rsidRPr="00FE6AE8">
        <w:rPr>
          <w:rFonts w:ascii="Arial" w:hAnsi="Arial" w:cs="Arial"/>
        </w:rPr>
        <w:t>-</w:t>
      </w:r>
      <w:r w:rsidRPr="00FE6AE8">
        <w:rPr>
          <w:rFonts w:ascii="Arial" w:hAnsi="Arial" w:cs="Arial"/>
        </w:rPr>
        <w:t xml:space="preserve"> </w:t>
      </w:r>
      <w:r w:rsidR="00A069CD" w:rsidRPr="00FE6AE8">
        <w:rPr>
          <w:rFonts w:ascii="Arial" w:hAnsi="Arial" w:cs="Arial"/>
        </w:rPr>
        <w:t>Ponudbeni list</w:t>
      </w:r>
      <w:r w:rsidR="00CD5EB7" w:rsidRPr="00FE6AE8">
        <w:rPr>
          <w:rFonts w:ascii="Arial" w:hAnsi="Arial" w:cs="Arial"/>
        </w:rPr>
        <w:t xml:space="preserve"> </w:t>
      </w:r>
      <w:r w:rsidR="003C3B9F" w:rsidRPr="00FE6AE8">
        <w:rPr>
          <w:rFonts w:ascii="Arial" w:hAnsi="Arial" w:cs="Arial"/>
        </w:rPr>
        <w:t xml:space="preserve">ponuditelja </w:t>
      </w:r>
    </w:p>
    <w:p w14:paraId="330C3B4B" w14:textId="77777777" w:rsidR="00542F6B" w:rsidRPr="00FE6AE8" w:rsidRDefault="00B77C21" w:rsidP="00FF01A6">
      <w:pPr>
        <w:jc w:val="both"/>
        <w:rPr>
          <w:rFonts w:ascii="Arial" w:hAnsi="Arial" w:cs="Arial"/>
        </w:rPr>
      </w:pPr>
      <w:r w:rsidRPr="00FE6AE8">
        <w:rPr>
          <w:rFonts w:ascii="Arial" w:hAnsi="Arial" w:cs="Arial"/>
        </w:rPr>
        <w:t xml:space="preserve">2. </w:t>
      </w:r>
      <w:r w:rsidR="007D22FA" w:rsidRPr="00FE6AE8">
        <w:rPr>
          <w:rFonts w:ascii="Arial" w:hAnsi="Arial" w:cs="Arial"/>
        </w:rPr>
        <w:t xml:space="preserve">Prilog </w:t>
      </w:r>
      <w:r w:rsidRPr="00FE6AE8">
        <w:rPr>
          <w:rFonts w:ascii="Arial" w:hAnsi="Arial" w:cs="Arial"/>
        </w:rPr>
        <w:t xml:space="preserve">II. </w:t>
      </w:r>
      <w:r w:rsidR="00DC61C7" w:rsidRPr="00FE6AE8">
        <w:rPr>
          <w:rFonts w:ascii="Arial" w:hAnsi="Arial" w:cs="Arial"/>
        </w:rPr>
        <w:t xml:space="preserve">- </w:t>
      </w:r>
      <w:r w:rsidR="00A069CD" w:rsidRPr="00FE6AE8">
        <w:rPr>
          <w:rFonts w:ascii="Arial" w:hAnsi="Arial" w:cs="Arial"/>
        </w:rPr>
        <w:t>Tehnička specifikacija –</w:t>
      </w:r>
      <w:r w:rsidR="00BC71E3" w:rsidRPr="00FE6AE8">
        <w:rPr>
          <w:rFonts w:ascii="Arial" w:hAnsi="Arial" w:cs="Arial"/>
        </w:rPr>
        <w:t>T</w:t>
      </w:r>
      <w:r w:rsidRPr="00FE6AE8">
        <w:rPr>
          <w:rFonts w:ascii="Arial" w:hAnsi="Arial" w:cs="Arial"/>
        </w:rPr>
        <w:t>roškovnik</w:t>
      </w:r>
      <w:r w:rsidR="00542F6B" w:rsidRPr="00FE6AE8">
        <w:rPr>
          <w:rFonts w:ascii="Arial" w:hAnsi="Arial" w:cs="Arial"/>
        </w:rPr>
        <w:t xml:space="preserve"> </w:t>
      </w:r>
    </w:p>
    <w:p w14:paraId="1698CFC6" w14:textId="432094B0" w:rsidR="000A032C" w:rsidRDefault="00B77C21" w:rsidP="00FF01A6">
      <w:pPr>
        <w:jc w:val="both"/>
        <w:rPr>
          <w:rFonts w:ascii="Arial" w:hAnsi="Arial" w:cs="Arial"/>
        </w:rPr>
      </w:pPr>
      <w:r w:rsidRPr="00FE6AE8">
        <w:rPr>
          <w:rFonts w:ascii="Arial" w:hAnsi="Arial" w:cs="Arial"/>
        </w:rPr>
        <w:t xml:space="preserve">3. </w:t>
      </w:r>
      <w:r w:rsidR="007D22FA" w:rsidRPr="00FE6AE8">
        <w:rPr>
          <w:rFonts w:ascii="Arial" w:hAnsi="Arial" w:cs="Arial"/>
        </w:rPr>
        <w:t>Prilog</w:t>
      </w:r>
      <w:r w:rsidR="00BE3387" w:rsidRPr="00FE6AE8">
        <w:rPr>
          <w:rFonts w:ascii="Arial" w:hAnsi="Arial" w:cs="Arial"/>
        </w:rPr>
        <w:t xml:space="preserve"> </w:t>
      </w:r>
      <w:r w:rsidRPr="00FE6AE8">
        <w:rPr>
          <w:rFonts w:ascii="Arial" w:hAnsi="Arial" w:cs="Arial"/>
        </w:rPr>
        <w:t>III.</w:t>
      </w:r>
      <w:r w:rsidR="00DC61C7" w:rsidRPr="00FE6AE8">
        <w:rPr>
          <w:rFonts w:ascii="Arial" w:hAnsi="Arial" w:cs="Arial"/>
        </w:rPr>
        <w:t>-</w:t>
      </w:r>
      <w:r w:rsidRPr="00FE6AE8">
        <w:rPr>
          <w:rFonts w:ascii="Arial" w:hAnsi="Arial" w:cs="Arial"/>
        </w:rPr>
        <w:t xml:space="preserve"> </w:t>
      </w:r>
      <w:r w:rsidR="00A069CD" w:rsidRPr="00FE6AE8">
        <w:rPr>
          <w:rFonts w:ascii="Arial" w:hAnsi="Arial" w:cs="Arial"/>
        </w:rPr>
        <w:t>Izjava</w:t>
      </w:r>
      <w:r w:rsidR="00BE3387" w:rsidRPr="00FE6AE8">
        <w:rPr>
          <w:rFonts w:ascii="Arial" w:hAnsi="Arial" w:cs="Arial"/>
        </w:rPr>
        <w:t xml:space="preserve"> </w:t>
      </w:r>
      <w:r w:rsidR="006369C8" w:rsidRPr="00FE6AE8">
        <w:rPr>
          <w:rFonts w:ascii="Arial" w:hAnsi="Arial" w:cs="Arial"/>
        </w:rPr>
        <w:t>o nepostojanju razloga za isključenje</w:t>
      </w:r>
      <w:r w:rsidR="001B2F0A" w:rsidRPr="00FE6AE8">
        <w:rPr>
          <w:rFonts w:ascii="Arial" w:hAnsi="Arial" w:cs="Arial"/>
        </w:rPr>
        <w:t xml:space="preserve"> </w:t>
      </w:r>
      <w:r w:rsidR="000A032C">
        <w:rPr>
          <w:rFonts w:ascii="Arial" w:hAnsi="Arial" w:cs="Arial"/>
        </w:rPr>
        <w:t>–</w:t>
      </w:r>
      <w:r w:rsidR="006369C8" w:rsidRPr="00FE6AE8">
        <w:rPr>
          <w:rFonts w:ascii="Arial" w:hAnsi="Arial" w:cs="Arial"/>
        </w:rPr>
        <w:t xml:space="preserve"> nekažnjavanje</w:t>
      </w:r>
      <w:bookmarkStart w:id="35" w:name="_Toc349220288"/>
    </w:p>
    <w:p w14:paraId="76DB626E" w14:textId="42C3085C" w:rsidR="000A032C" w:rsidRDefault="000A032C" w:rsidP="00FF01A6">
      <w:pPr>
        <w:jc w:val="both"/>
        <w:rPr>
          <w:rFonts w:ascii="Arial" w:hAnsi="Arial" w:cs="Arial"/>
        </w:rPr>
      </w:pPr>
      <w:r>
        <w:rPr>
          <w:rFonts w:ascii="Arial" w:hAnsi="Arial" w:cs="Arial"/>
        </w:rPr>
        <w:t>4</w:t>
      </w:r>
      <w:r w:rsidRPr="00FE6AE8">
        <w:rPr>
          <w:rFonts w:ascii="Arial" w:hAnsi="Arial" w:cs="Arial"/>
        </w:rPr>
        <w:t>. Prilog I</w:t>
      </w:r>
      <w:r>
        <w:rPr>
          <w:rFonts w:ascii="Arial" w:hAnsi="Arial" w:cs="Arial"/>
        </w:rPr>
        <w:t>V</w:t>
      </w:r>
      <w:r w:rsidRPr="00FE6AE8">
        <w:rPr>
          <w:rFonts w:ascii="Arial" w:hAnsi="Arial" w:cs="Arial"/>
        </w:rPr>
        <w:t xml:space="preserve">.- </w:t>
      </w:r>
      <w:r>
        <w:rPr>
          <w:rFonts w:ascii="Arial" w:hAnsi="Arial" w:cs="Arial"/>
        </w:rPr>
        <w:t>Popis glavnih izvršenih usluga</w:t>
      </w:r>
    </w:p>
    <w:p w14:paraId="3BC2A6E7" w14:textId="77777777" w:rsidR="000A032C" w:rsidRDefault="000A032C" w:rsidP="00FF01A6">
      <w:pPr>
        <w:jc w:val="both"/>
        <w:rPr>
          <w:rFonts w:ascii="Arial" w:hAnsi="Arial" w:cs="Arial"/>
        </w:rPr>
      </w:pPr>
    </w:p>
    <w:p w14:paraId="01C211A9" w14:textId="77777777" w:rsidR="000A032C" w:rsidRDefault="000A032C" w:rsidP="00FF01A6">
      <w:pPr>
        <w:jc w:val="both"/>
        <w:rPr>
          <w:rFonts w:ascii="Arial" w:hAnsi="Arial" w:cs="Arial"/>
        </w:rPr>
      </w:pPr>
    </w:p>
    <w:bookmarkEnd w:id="26"/>
    <w:bookmarkEnd w:id="27"/>
    <w:bookmarkEnd w:id="28"/>
    <w:bookmarkEnd w:id="35"/>
    <w:p w14:paraId="42C03403" w14:textId="0A4E424C" w:rsidR="00953D04" w:rsidRDefault="00953D04" w:rsidP="00FF01A6">
      <w:pPr>
        <w:jc w:val="both"/>
        <w:rPr>
          <w:rFonts w:ascii="Arial" w:hAnsi="Arial" w:cs="Arial"/>
        </w:rPr>
      </w:pPr>
    </w:p>
    <w:p w14:paraId="5B92D1DF" w14:textId="77777777" w:rsidR="007A3160" w:rsidRDefault="007A3160" w:rsidP="00FF01A6">
      <w:pPr>
        <w:jc w:val="both"/>
        <w:rPr>
          <w:rFonts w:ascii="Arial" w:hAnsi="Arial" w:cs="Arial"/>
        </w:rPr>
      </w:pPr>
    </w:p>
    <w:p w14:paraId="622FA169" w14:textId="77777777" w:rsidR="007A3160" w:rsidRDefault="007A3160" w:rsidP="00FF01A6">
      <w:pPr>
        <w:jc w:val="both"/>
        <w:rPr>
          <w:rFonts w:ascii="Arial" w:hAnsi="Arial" w:cs="Arial"/>
        </w:rPr>
      </w:pPr>
    </w:p>
    <w:p w14:paraId="12F23F5A" w14:textId="77777777" w:rsidR="007A3160" w:rsidRDefault="007A3160" w:rsidP="00FF01A6">
      <w:pPr>
        <w:jc w:val="both"/>
        <w:rPr>
          <w:rFonts w:ascii="Arial" w:hAnsi="Arial" w:cs="Arial"/>
        </w:rPr>
      </w:pPr>
    </w:p>
    <w:p w14:paraId="10FA2A53" w14:textId="77777777" w:rsidR="007A3160" w:rsidRDefault="007A3160" w:rsidP="00FF01A6">
      <w:pPr>
        <w:jc w:val="both"/>
        <w:rPr>
          <w:rFonts w:ascii="Arial" w:hAnsi="Arial" w:cs="Arial"/>
        </w:rPr>
      </w:pPr>
    </w:p>
    <w:p w14:paraId="08533545" w14:textId="77777777" w:rsidR="007A3160" w:rsidRPr="00CA5EEA" w:rsidRDefault="007A3160" w:rsidP="00FF01A6">
      <w:pPr>
        <w:jc w:val="both"/>
        <w:rPr>
          <w:rFonts w:ascii="Arial" w:hAnsi="Arial" w:cs="Arial"/>
        </w:rPr>
      </w:pPr>
    </w:p>
    <w:p w14:paraId="62983533" w14:textId="77777777" w:rsidR="007D549B" w:rsidRPr="00FE6AE8" w:rsidRDefault="004C3D51" w:rsidP="00FF01A6">
      <w:pPr>
        <w:tabs>
          <w:tab w:val="right" w:pos="10080"/>
        </w:tabs>
        <w:ind w:right="-26"/>
        <w:jc w:val="both"/>
        <w:rPr>
          <w:rFonts w:ascii="Arial" w:hAnsi="Arial" w:cs="Arial"/>
          <w:sz w:val="22"/>
          <w:szCs w:val="22"/>
          <w:u w:val="single"/>
        </w:rPr>
      </w:pPr>
      <w:r w:rsidRPr="00FE6AE8">
        <w:rPr>
          <w:rFonts w:ascii="Arial" w:hAnsi="Arial" w:cs="Arial"/>
          <w:i/>
          <w:u w:val="single"/>
        </w:rPr>
        <w:lastRenderedPageBreak/>
        <w:tab/>
      </w:r>
      <w:r w:rsidR="007D22FA" w:rsidRPr="00FE6AE8">
        <w:rPr>
          <w:rFonts w:ascii="Arial" w:hAnsi="Arial" w:cs="Arial"/>
          <w:i/>
          <w:sz w:val="22"/>
          <w:szCs w:val="22"/>
          <w:u w:val="single"/>
        </w:rPr>
        <w:t xml:space="preserve">Prilog br. </w:t>
      </w:r>
      <w:r w:rsidR="00C91C73" w:rsidRPr="00FE6AE8">
        <w:rPr>
          <w:rFonts w:ascii="Arial" w:hAnsi="Arial" w:cs="Arial"/>
          <w:i/>
          <w:sz w:val="22"/>
          <w:szCs w:val="22"/>
          <w:u w:val="single"/>
        </w:rPr>
        <w:t xml:space="preserve">I. </w:t>
      </w:r>
    </w:p>
    <w:p w14:paraId="043DC4C4" w14:textId="77777777" w:rsidR="007D549B" w:rsidRPr="00FE6AE8" w:rsidRDefault="007D549B" w:rsidP="00FF01A6">
      <w:pPr>
        <w:jc w:val="both"/>
        <w:rPr>
          <w:rFonts w:ascii="Arial" w:hAnsi="Arial" w:cs="Arial"/>
          <w:sz w:val="22"/>
          <w:szCs w:val="22"/>
        </w:rPr>
      </w:pPr>
    </w:p>
    <w:p w14:paraId="50B24182" w14:textId="77777777" w:rsidR="007D549B" w:rsidRPr="00FE6AE8" w:rsidRDefault="007D549B" w:rsidP="00B94C74">
      <w:pPr>
        <w:pStyle w:val="Naslov1"/>
        <w:rPr>
          <w:rFonts w:ascii="Arial" w:hAnsi="Arial" w:cs="Arial"/>
          <w:b w:val="0"/>
          <w:sz w:val="22"/>
          <w:szCs w:val="22"/>
        </w:rPr>
      </w:pPr>
      <w:bookmarkStart w:id="36" w:name="_Toc393699855"/>
      <w:bookmarkStart w:id="37" w:name="_Toc101876218"/>
      <w:bookmarkStart w:id="38" w:name="_Toc131062528"/>
      <w:bookmarkStart w:id="39" w:name="_Toc131417876"/>
      <w:bookmarkStart w:id="40" w:name="_Toc193352295"/>
      <w:bookmarkStart w:id="41" w:name="_Toc208492172"/>
      <w:bookmarkStart w:id="42" w:name="_Toc227841248"/>
      <w:bookmarkStart w:id="43" w:name="_Toc227844537"/>
      <w:r w:rsidRPr="00FE6AE8">
        <w:rPr>
          <w:rFonts w:ascii="Arial" w:hAnsi="Arial" w:cs="Arial"/>
          <w:b w:val="0"/>
          <w:sz w:val="22"/>
          <w:szCs w:val="22"/>
        </w:rPr>
        <w:t>PONUDBENI LIST</w:t>
      </w:r>
      <w:bookmarkEnd w:id="36"/>
      <w:bookmarkEnd w:id="37"/>
      <w:bookmarkEnd w:id="38"/>
      <w:bookmarkEnd w:id="39"/>
      <w:bookmarkEnd w:id="40"/>
      <w:bookmarkEnd w:id="41"/>
      <w:bookmarkEnd w:id="42"/>
      <w:bookmarkEnd w:id="43"/>
    </w:p>
    <w:p w14:paraId="6187FBCE" w14:textId="77777777" w:rsidR="007D549B" w:rsidRPr="00FE6AE8" w:rsidRDefault="007D549B" w:rsidP="00FF01A6">
      <w:pPr>
        <w:jc w:val="both"/>
        <w:rPr>
          <w:rFonts w:ascii="Arial" w:hAnsi="Arial" w:cs="Arial"/>
          <w:sz w:val="22"/>
          <w:szCs w:val="22"/>
        </w:rPr>
      </w:pPr>
      <w:r w:rsidRPr="00FE6AE8">
        <w:rPr>
          <w:rFonts w:ascii="Arial" w:hAnsi="Arial" w:cs="Arial"/>
          <w:sz w:val="22"/>
          <w:szCs w:val="22"/>
        </w:rPr>
        <w:t>NARUČITELJ:</w:t>
      </w:r>
    </w:p>
    <w:p w14:paraId="38D3F709" w14:textId="77777777" w:rsidR="007D549B" w:rsidRPr="00FE6AE8" w:rsidRDefault="007D549B" w:rsidP="00FF01A6">
      <w:pPr>
        <w:jc w:val="both"/>
        <w:rPr>
          <w:rFonts w:ascii="Arial" w:hAnsi="Arial" w:cs="Arial"/>
          <w:color w:val="000000"/>
          <w:sz w:val="22"/>
          <w:szCs w:val="22"/>
        </w:rPr>
      </w:pPr>
      <w:r w:rsidRPr="00FE6AE8">
        <w:rPr>
          <w:rFonts w:ascii="Arial" w:hAnsi="Arial" w:cs="Arial"/>
          <w:color w:val="000000"/>
          <w:sz w:val="22"/>
          <w:szCs w:val="22"/>
        </w:rPr>
        <w:t xml:space="preserve">VRHOVNI SUD REPUBLIKE HRVATSKE. </w:t>
      </w:r>
    </w:p>
    <w:p w14:paraId="36B8EF02" w14:textId="77777777" w:rsidR="007D549B" w:rsidRPr="00FE6AE8" w:rsidRDefault="007D549B" w:rsidP="00FF01A6">
      <w:pPr>
        <w:jc w:val="both"/>
        <w:rPr>
          <w:rFonts w:ascii="Arial" w:hAnsi="Arial" w:cs="Arial"/>
          <w:color w:val="000000"/>
          <w:sz w:val="22"/>
          <w:szCs w:val="22"/>
        </w:rPr>
      </w:pPr>
      <w:r w:rsidRPr="00FE6AE8">
        <w:rPr>
          <w:rFonts w:ascii="Arial" w:hAnsi="Arial" w:cs="Arial"/>
          <w:sz w:val="22"/>
          <w:szCs w:val="22"/>
        </w:rPr>
        <w:t>Trg N.</w:t>
      </w:r>
      <w:r w:rsidR="00AF611C" w:rsidRPr="00FE6AE8">
        <w:rPr>
          <w:rFonts w:ascii="Arial" w:hAnsi="Arial" w:cs="Arial"/>
          <w:sz w:val="22"/>
          <w:szCs w:val="22"/>
        </w:rPr>
        <w:t xml:space="preserve"> </w:t>
      </w:r>
      <w:r w:rsidRPr="00FE6AE8">
        <w:rPr>
          <w:rFonts w:ascii="Arial" w:hAnsi="Arial" w:cs="Arial"/>
          <w:sz w:val="22"/>
          <w:szCs w:val="22"/>
        </w:rPr>
        <w:t>Zrinskog 3</w:t>
      </w:r>
      <w:r w:rsidRPr="00FE6AE8">
        <w:rPr>
          <w:rFonts w:ascii="Arial" w:hAnsi="Arial" w:cs="Arial"/>
          <w:color w:val="000000"/>
          <w:sz w:val="22"/>
          <w:szCs w:val="22"/>
        </w:rPr>
        <w:t>, Zagreb 10 000</w:t>
      </w:r>
    </w:p>
    <w:p w14:paraId="6FB5F84A" w14:textId="77777777" w:rsidR="007D549B" w:rsidRPr="00FE6AE8" w:rsidRDefault="007D549B" w:rsidP="00FF01A6">
      <w:pPr>
        <w:jc w:val="both"/>
        <w:rPr>
          <w:rFonts w:ascii="Arial" w:hAnsi="Arial" w:cs="Arial"/>
          <w:sz w:val="22"/>
          <w:szCs w:val="22"/>
        </w:rPr>
      </w:pPr>
    </w:p>
    <w:p w14:paraId="3303238C" w14:textId="77777777" w:rsidR="007D549B" w:rsidRPr="00FE6AE8" w:rsidRDefault="007D549B" w:rsidP="00FF01A6">
      <w:pPr>
        <w:spacing w:after="40"/>
        <w:ind w:right="-26"/>
        <w:jc w:val="both"/>
        <w:rPr>
          <w:rFonts w:ascii="Arial" w:hAnsi="Arial" w:cs="Arial"/>
          <w:sz w:val="22"/>
          <w:szCs w:val="22"/>
        </w:rPr>
      </w:pPr>
      <w:r w:rsidRPr="00FE6AE8">
        <w:rPr>
          <w:rFonts w:ascii="Arial" w:hAnsi="Arial" w:cs="Arial"/>
          <w:sz w:val="22"/>
          <w:szCs w:val="22"/>
        </w:rPr>
        <w:t>PONUDITELJ: _________________________________________</w:t>
      </w:r>
      <w:r w:rsidR="00BF59D4" w:rsidRPr="00FE6AE8">
        <w:rPr>
          <w:rFonts w:ascii="Arial" w:hAnsi="Arial" w:cs="Arial"/>
          <w:sz w:val="22"/>
          <w:szCs w:val="22"/>
        </w:rPr>
        <w:t>_____________________________________</w:t>
      </w:r>
    </w:p>
    <w:p w14:paraId="1A7784A8" w14:textId="77777777" w:rsidR="007D549B" w:rsidRPr="00FE6AE8" w:rsidRDefault="007D549B" w:rsidP="00FF01A6">
      <w:pPr>
        <w:ind w:right="-426"/>
        <w:jc w:val="both"/>
        <w:rPr>
          <w:rFonts w:ascii="Arial" w:hAnsi="Arial" w:cs="Arial"/>
          <w:sz w:val="22"/>
          <w:szCs w:val="22"/>
        </w:rPr>
      </w:pPr>
      <w:r w:rsidRPr="00FE6AE8">
        <w:rPr>
          <w:rFonts w:ascii="Arial" w:hAnsi="Arial" w:cs="Arial"/>
          <w:sz w:val="22"/>
          <w:szCs w:val="22"/>
        </w:rPr>
        <w:t>(naziv ponuditelja)</w:t>
      </w:r>
    </w:p>
    <w:p w14:paraId="7628EFDA" w14:textId="77777777" w:rsidR="007D549B" w:rsidRPr="00FE6AE8" w:rsidRDefault="007D549B" w:rsidP="00BF59D4">
      <w:pPr>
        <w:spacing w:after="40"/>
        <w:ind w:right="-26"/>
        <w:rPr>
          <w:rFonts w:ascii="Arial" w:hAnsi="Arial" w:cs="Arial"/>
          <w:sz w:val="22"/>
          <w:szCs w:val="22"/>
        </w:rPr>
      </w:pPr>
      <w:r w:rsidRPr="00FE6AE8">
        <w:rPr>
          <w:rFonts w:ascii="Arial" w:hAnsi="Arial" w:cs="Arial"/>
          <w:sz w:val="22"/>
          <w:szCs w:val="22"/>
        </w:rPr>
        <w:t>sjedište, adresa, OIB_______________________________________</w:t>
      </w:r>
      <w:r w:rsidR="00BF59D4" w:rsidRPr="00FE6AE8">
        <w:rPr>
          <w:rFonts w:ascii="Arial" w:hAnsi="Arial" w:cs="Arial"/>
          <w:sz w:val="22"/>
          <w:szCs w:val="22"/>
        </w:rPr>
        <w:t>______________________</w:t>
      </w:r>
    </w:p>
    <w:p w14:paraId="1B8681B2" w14:textId="77777777" w:rsidR="004A6740" w:rsidRPr="00FE6AE8" w:rsidRDefault="004A6740" w:rsidP="00FF01A6">
      <w:pPr>
        <w:spacing w:after="40"/>
        <w:ind w:right="-26"/>
        <w:jc w:val="both"/>
        <w:rPr>
          <w:rFonts w:ascii="Arial" w:hAnsi="Arial" w:cs="Arial"/>
          <w:sz w:val="22"/>
          <w:szCs w:val="22"/>
        </w:rPr>
      </w:pPr>
      <w:r w:rsidRPr="00FE6AE8">
        <w:rPr>
          <w:rFonts w:ascii="Arial" w:hAnsi="Arial" w:cs="Arial"/>
          <w:sz w:val="22"/>
          <w:szCs w:val="22"/>
        </w:rPr>
        <w:t>IBAN ___________________________________________________________________</w:t>
      </w:r>
      <w:r w:rsidR="00BF59D4" w:rsidRPr="00FE6AE8">
        <w:rPr>
          <w:rFonts w:ascii="Arial" w:hAnsi="Arial" w:cs="Arial"/>
          <w:sz w:val="22"/>
          <w:szCs w:val="22"/>
        </w:rPr>
        <w:t>_____</w:t>
      </w:r>
      <w:r w:rsidR="0044730C" w:rsidRPr="00FE6AE8">
        <w:rPr>
          <w:rFonts w:ascii="Arial" w:hAnsi="Arial" w:cs="Arial"/>
          <w:sz w:val="22"/>
          <w:szCs w:val="22"/>
        </w:rPr>
        <w:t>__</w:t>
      </w:r>
    </w:p>
    <w:p w14:paraId="122A5B1D" w14:textId="77777777" w:rsidR="007D549B" w:rsidRPr="00FE6AE8" w:rsidRDefault="007D549B" w:rsidP="00FF01A6">
      <w:pPr>
        <w:spacing w:after="40"/>
        <w:ind w:right="-206"/>
        <w:jc w:val="both"/>
        <w:rPr>
          <w:rFonts w:ascii="Arial" w:hAnsi="Arial" w:cs="Arial"/>
          <w:sz w:val="22"/>
          <w:szCs w:val="22"/>
        </w:rPr>
      </w:pPr>
      <w:r w:rsidRPr="00FE6AE8">
        <w:rPr>
          <w:rFonts w:ascii="Arial" w:hAnsi="Arial" w:cs="Arial"/>
          <w:sz w:val="22"/>
          <w:szCs w:val="22"/>
        </w:rPr>
        <w:t xml:space="preserve">Ponuditelj je u sustavu PDV-a:        </w:t>
      </w:r>
      <w:r w:rsidRPr="00FE6AE8">
        <w:rPr>
          <w:rFonts w:ascii="Arial" w:hAnsi="Arial" w:cs="Arial"/>
          <w:sz w:val="22"/>
          <w:szCs w:val="22"/>
        </w:rPr>
        <w:tab/>
      </w:r>
      <w:r w:rsidRPr="00FE6AE8">
        <w:rPr>
          <w:rFonts w:ascii="Arial" w:hAnsi="Arial" w:cs="Arial"/>
          <w:sz w:val="22"/>
          <w:szCs w:val="22"/>
        </w:rPr>
        <w:tab/>
        <w:t xml:space="preserve">DA   </w:t>
      </w:r>
      <w:r w:rsidRPr="00FE6AE8">
        <w:rPr>
          <w:rFonts w:ascii="Arial" w:hAnsi="Arial" w:cs="Arial"/>
          <w:sz w:val="22"/>
          <w:szCs w:val="22"/>
        </w:rPr>
        <w:tab/>
      </w:r>
      <w:r w:rsidRPr="00FE6AE8">
        <w:rPr>
          <w:rFonts w:ascii="Arial" w:hAnsi="Arial" w:cs="Arial"/>
          <w:sz w:val="22"/>
          <w:szCs w:val="22"/>
        </w:rPr>
        <w:tab/>
        <w:t xml:space="preserve">NE   </w:t>
      </w:r>
      <w:r w:rsidRPr="00FE6AE8">
        <w:rPr>
          <w:rFonts w:ascii="Arial" w:hAnsi="Arial" w:cs="Arial"/>
          <w:sz w:val="22"/>
          <w:szCs w:val="22"/>
        </w:rPr>
        <w:tab/>
      </w:r>
      <w:r w:rsidRPr="00FE6AE8">
        <w:rPr>
          <w:rFonts w:ascii="Arial" w:hAnsi="Arial" w:cs="Arial"/>
          <w:sz w:val="22"/>
          <w:szCs w:val="22"/>
        </w:rPr>
        <w:tab/>
        <w:t>(zaokružiti)</w:t>
      </w:r>
    </w:p>
    <w:p w14:paraId="7DF62C04" w14:textId="77777777" w:rsidR="007D549B" w:rsidRPr="00FE6AE8" w:rsidRDefault="007D549B" w:rsidP="00FF01A6">
      <w:pPr>
        <w:spacing w:after="40"/>
        <w:ind w:right="-26"/>
        <w:jc w:val="both"/>
        <w:rPr>
          <w:rFonts w:ascii="Arial" w:hAnsi="Arial" w:cs="Arial"/>
          <w:sz w:val="22"/>
          <w:szCs w:val="22"/>
        </w:rPr>
      </w:pPr>
      <w:r w:rsidRPr="00FE6AE8">
        <w:rPr>
          <w:rFonts w:ascii="Arial" w:hAnsi="Arial" w:cs="Arial"/>
          <w:sz w:val="22"/>
          <w:szCs w:val="22"/>
        </w:rPr>
        <w:t>Adresa za dostavu pošte:___________________________________</w:t>
      </w:r>
      <w:r w:rsidR="00BF59D4" w:rsidRPr="00FE6AE8">
        <w:rPr>
          <w:rFonts w:ascii="Arial" w:hAnsi="Arial" w:cs="Arial"/>
          <w:sz w:val="22"/>
          <w:szCs w:val="22"/>
        </w:rPr>
        <w:t>_______________________</w:t>
      </w:r>
    </w:p>
    <w:p w14:paraId="68039667" w14:textId="77777777" w:rsidR="007D549B" w:rsidRPr="00FE6AE8" w:rsidRDefault="007D549B" w:rsidP="00FF01A6">
      <w:pPr>
        <w:spacing w:after="40"/>
        <w:ind w:right="-26"/>
        <w:jc w:val="both"/>
        <w:rPr>
          <w:rFonts w:ascii="Arial" w:hAnsi="Arial" w:cs="Arial"/>
          <w:sz w:val="22"/>
          <w:szCs w:val="22"/>
        </w:rPr>
      </w:pPr>
      <w:r w:rsidRPr="00FE6AE8">
        <w:rPr>
          <w:rFonts w:ascii="Arial" w:hAnsi="Arial" w:cs="Arial"/>
          <w:sz w:val="22"/>
          <w:szCs w:val="22"/>
        </w:rPr>
        <w:t>Adresa e-pošte:___________________________________________</w:t>
      </w:r>
      <w:r w:rsidR="00BF59D4" w:rsidRPr="00FE6AE8">
        <w:rPr>
          <w:rFonts w:ascii="Arial" w:hAnsi="Arial" w:cs="Arial"/>
          <w:sz w:val="22"/>
          <w:szCs w:val="22"/>
        </w:rPr>
        <w:t>_______________________</w:t>
      </w:r>
    </w:p>
    <w:p w14:paraId="6CADDE7B" w14:textId="77777777" w:rsidR="007D549B" w:rsidRPr="00FE6AE8" w:rsidRDefault="007D549B" w:rsidP="00FF01A6">
      <w:pPr>
        <w:spacing w:after="40"/>
        <w:jc w:val="both"/>
        <w:rPr>
          <w:rFonts w:ascii="Arial" w:hAnsi="Arial" w:cs="Arial"/>
          <w:sz w:val="22"/>
          <w:szCs w:val="22"/>
        </w:rPr>
      </w:pPr>
      <w:r w:rsidRPr="00FE6AE8">
        <w:rPr>
          <w:rFonts w:ascii="Arial" w:hAnsi="Arial" w:cs="Arial"/>
          <w:sz w:val="22"/>
          <w:szCs w:val="22"/>
        </w:rPr>
        <w:t>Kontakt osoba ponuditelja: _______________________________</w:t>
      </w:r>
      <w:r w:rsidR="00BF59D4" w:rsidRPr="00FE6AE8">
        <w:rPr>
          <w:rFonts w:ascii="Arial" w:hAnsi="Arial" w:cs="Arial"/>
          <w:sz w:val="22"/>
          <w:szCs w:val="22"/>
        </w:rPr>
        <w:t>__________________________</w:t>
      </w:r>
    </w:p>
    <w:p w14:paraId="653D188E" w14:textId="77777777" w:rsidR="007D549B" w:rsidRPr="00FE6AE8" w:rsidRDefault="007D549B" w:rsidP="00FF01A6">
      <w:pPr>
        <w:ind w:right="-26"/>
        <w:jc w:val="both"/>
        <w:rPr>
          <w:rFonts w:ascii="Arial" w:hAnsi="Arial" w:cs="Arial"/>
          <w:sz w:val="22"/>
          <w:szCs w:val="22"/>
        </w:rPr>
      </w:pPr>
      <w:r w:rsidRPr="00FE6AE8">
        <w:rPr>
          <w:rFonts w:ascii="Arial" w:hAnsi="Arial" w:cs="Arial"/>
          <w:sz w:val="22"/>
          <w:szCs w:val="22"/>
        </w:rPr>
        <w:t>Br</w:t>
      </w:r>
      <w:r w:rsidR="00BF59D4" w:rsidRPr="00FE6AE8">
        <w:rPr>
          <w:rFonts w:ascii="Arial" w:hAnsi="Arial" w:cs="Arial"/>
          <w:sz w:val="22"/>
          <w:szCs w:val="22"/>
        </w:rPr>
        <w:t xml:space="preserve">oj telefona: _______________ </w:t>
      </w:r>
      <w:r w:rsidRPr="00FE6AE8">
        <w:rPr>
          <w:rFonts w:ascii="Arial" w:hAnsi="Arial" w:cs="Arial"/>
          <w:sz w:val="22"/>
          <w:szCs w:val="22"/>
        </w:rPr>
        <w:t>Broj mobitela: ________________</w:t>
      </w:r>
      <w:r w:rsidR="00BF59D4" w:rsidRPr="00FE6AE8">
        <w:rPr>
          <w:rFonts w:ascii="Arial" w:hAnsi="Arial" w:cs="Arial"/>
          <w:sz w:val="22"/>
          <w:szCs w:val="22"/>
        </w:rPr>
        <w:t>__ Broj faksa: _____________</w:t>
      </w:r>
    </w:p>
    <w:p w14:paraId="73E3F3CC" w14:textId="77777777" w:rsidR="007D549B" w:rsidRPr="00FE6AE8" w:rsidRDefault="007D549B" w:rsidP="00FF01A6">
      <w:pPr>
        <w:ind w:right="-26"/>
        <w:jc w:val="both"/>
        <w:rPr>
          <w:rFonts w:ascii="Arial" w:hAnsi="Arial" w:cs="Arial"/>
          <w:sz w:val="22"/>
          <w:szCs w:val="22"/>
        </w:rPr>
      </w:pPr>
    </w:p>
    <w:p w14:paraId="0B0CCEC0" w14:textId="77777777" w:rsidR="007D549B" w:rsidRPr="00FE6AE8" w:rsidRDefault="007D549B" w:rsidP="00FF01A6">
      <w:pPr>
        <w:ind w:right="-206"/>
        <w:jc w:val="both"/>
        <w:rPr>
          <w:rFonts w:ascii="Arial" w:hAnsi="Arial" w:cs="Arial"/>
          <w:sz w:val="22"/>
          <w:szCs w:val="22"/>
        </w:rPr>
      </w:pPr>
      <w:r w:rsidRPr="00FE6AE8">
        <w:rPr>
          <w:rFonts w:ascii="Arial" w:hAnsi="Arial" w:cs="Arial"/>
          <w:sz w:val="22"/>
          <w:szCs w:val="22"/>
        </w:rPr>
        <w:t>Predmet nabave: _________________________________________________</w:t>
      </w:r>
      <w:r w:rsidR="00BF59D4" w:rsidRPr="00FE6AE8">
        <w:rPr>
          <w:rFonts w:ascii="Arial" w:hAnsi="Arial" w:cs="Arial"/>
          <w:sz w:val="22"/>
          <w:szCs w:val="22"/>
        </w:rPr>
        <w:t>_______________</w:t>
      </w:r>
    </w:p>
    <w:p w14:paraId="0564561F" w14:textId="77777777" w:rsidR="007D549B" w:rsidRPr="00FE6AE8" w:rsidRDefault="007D549B" w:rsidP="00FF01A6">
      <w:pPr>
        <w:ind w:right="-206"/>
        <w:jc w:val="both"/>
        <w:rPr>
          <w:rFonts w:ascii="Arial" w:hAnsi="Arial" w:cs="Arial"/>
          <w:sz w:val="22"/>
          <w:szCs w:val="22"/>
        </w:rPr>
      </w:pPr>
    </w:p>
    <w:p w14:paraId="7548A9D7" w14:textId="77777777" w:rsidR="007D549B" w:rsidRPr="00FE6AE8" w:rsidRDefault="007D549B" w:rsidP="00FF01A6">
      <w:pPr>
        <w:ind w:right="-206"/>
        <w:jc w:val="both"/>
        <w:rPr>
          <w:rFonts w:ascii="Arial" w:hAnsi="Arial" w:cs="Arial"/>
          <w:sz w:val="22"/>
          <w:szCs w:val="22"/>
        </w:rPr>
      </w:pPr>
    </w:p>
    <w:p w14:paraId="7FA8A15A" w14:textId="77777777" w:rsidR="007D549B" w:rsidRPr="00FE6AE8" w:rsidRDefault="007D549B" w:rsidP="00FF01A6">
      <w:pPr>
        <w:ind w:right="-206"/>
        <w:jc w:val="both"/>
        <w:rPr>
          <w:rFonts w:ascii="Arial" w:hAnsi="Arial" w:cs="Arial"/>
          <w:sz w:val="22"/>
          <w:szCs w:val="22"/>
          <w:u w:val="single"/>
        </w:rPr>
      </w:pPr>
      <w:r w:rsidRPr="00FE6AE8">
        <w:rPr>
          <w:rFonts w:ascii="Arial" w:hAnsi="Arial" w:cs="Arial"/>
          <w:sz w:val="22"/>
          <w:szCs w:val="22"/>
          <w:u w:val="single"/>
        </w:rPr>
        <w:t>CIJENA PONUDE</w:t>
      </w:r>
    </w:p>
    <w:p w14:paraId="0342EA77" w14:textId="77777777" w:rsidR="007D549B" w:rsidRPr="00FE6AE8" w:rsidRDefault="007D549B" w:rsidP="00FF01A6">
      <w:pPr>
        <w:ind w:right="-206"/>
        <w:jc w:val="both"/>
        <w:rPr>
          <w:rFonts w:ascii="Arial" w:hAnsi="Arial" w:cs="Arial"/>
          <w:sz w:val="22"/>
          <w:szCs w:val="22"/>
        </w:rPr>
      </w:pPr>
    </w:p>
    <w:p w14:paraId="392998F1" w14:textId="77777777" w:rsidR="007D549B" w:rsidRPr="00FE6AE8" w:rsidRDefault="007D549B" w:rsidP="00FF01A6">
      <w:pPr>
        <w:ind w:right="-206"/>
        <w:jc w:val="both"/>
        <w:rPr>
          <w:rFonts w:ascii="Arial" w:hAnsi="Arial" w:cs="Arial"/>
          <w:sz w:val="22"/>
          <w:szCs w:val="22"/>
        </w:rPr>
      </w:pPr>
    </w:p>
    <w:p w14:paraId="0BDD3ADC" w14:textId="77777777" w:rsidR="007D549B" w:rsidRPr="00FE6AE8" w:rsidRDefault="007D549B" w:rsidP="00FF01A6">
      <w:pPr>
        <w:ind w:right="-206"/>
        <w:jc w:val="both"/>
        <w:rPr>
          <w:rFonts w:ascii="Arial" w:hAnsi="Arial" w:cs="Arial"/>
          <w:sz w:val="22"/>
          <w:szCs w:val="22"/>
        </w:rPr>
      </w:pPr>
      <w:r w:rsidRPr="00FE6AE8">
        <w:rPr>
          <w:rFonts w:ascii="Arial" w:hAnsi="Arial" w:cs="Arial"/>
          <w:sz w:val="22"/>
          <w:szCs w:val="22"/>
        </w:rPr>
        <w:t>Cijena ponude bez PDV-a: _____________________________</w:t>
      </w:r>
      <w:r w:rsidR="007F24EF" w:rsidRPr="00FE6AE8">
        <w:rPr>
          <w:rFonts w:ascii="Arial" w:hAnsi="Arial" w:cs="Arial"/>
          <w:sz w:val="22"/>
          <w:szCs w:val="22"/>
        </w:rPr>
        <w:t>____________________________</w:t>
      </w:r>
    </w:p>
    <w:p w14:paraId="4127C437" w14:textId="77777777" w:rsidR="007D549B" w:rsidRPr="00FE6AE8" w:rsidRDefault="007D549B" w:rsidP="00FF01A6">
      <w:pPr>
        <w:ind w:right="-206"/>
        <w:jc w:val="both"/>
        <w:rPr>
          <w:rFonts w:ascii="Arial" w:hAnsi="Arial" w:cs="Arial"/>
          <w:sz w:val="22"/>
          <w:szCs w:val="22"/>
        </w:rPr>
      </w:pPr>
    </w:p>
    <w:p w14:paraId="2D9F57F6" w14:textId="77777777" w:rsidR="007D549B" w:rsidRPr="00FE6AE8" w:rsidRDefault="007D549B" w:rsidP="00FF01A6">
      <w:pPr>
        <w:ind w:right="-26"/>
        <w:jc w:val="both"/>
        <w:rPr>
          <w:rFonts w:ascii="Arial" w:hAnsi="Arial" w:cs="Arial"/>
          <w:sz w:val="22"/>
          <w:szCs w:val="22"/>
        </w:rPr>
      </w:pPr>
      <w:r w:rsidRPr="00FE6AE8">
        <w:rPr>
          <w:rFonts w:ascii="Arial" w:hAnsi="Arial" w:cs="Arial"/>
          <w:sz w:val="22"/>
          <w:szCs w:val="22"/>
        </w:rPr>
        <w:t xml:space="preserve">Iznos PDV-a: </w:t>
      </w:r>
      <w:r w:rsidR="007F24EF" w:rsidRPr="00FE6AE8">
        <w:rPr>
          <w:rFonts w:ascii="Arial" w:hAnsi="Arial" w:cs="Arial"/>
          <w:sz w:val="22"/>
          <w:szCs w:val="22"/>
        </w:rPr>
        <w:t>_______</w:t>
      </w:r>
      <w:r w:rsidRPr="00FE6AE8">
        <w:rPr>
          <w:rFonts w:ascii="Arial" w:hAnsi="Arial" w:cs="Arial"/>
          <w:sz w:val="22"/>
          <w:szCs w:val="22"/>
        </w:rPr>
        <w:t>___________________________________________________________</w:t>
      </w:r>
      <w:r w:rsidR="007F24EF" w:rsidRPr="00FE6AE8">
        <w:rPr>
          <w:rFonts w:ascii="Arial" w:hAnsi="Arial" w:cs="Arial"/>
          <w:sz w:val="22"/>
          <w:szCs w:val="22"/>
        </w:rPr>
        <w:t>_</w:t>
      </w:r>
    </w:p>
    <w:p w14:paraId="54FE3402" w14:textId="77777777" w:rsidR="007D549B" w:rsidRPr="00FE6AE8" w:rsidRDefault="007D549B" w:rsidP="00FF01A6">
      <w:pPr>
        <w:ind w:left="2124" w:right="-26" w:firstLine="708"/>
        <w:jc w:val="both"/>
        <w:rPr>
          <w:rFonts w:ascii="Arial" w:hAnsi="Arial" w:cs="Arial"/>
          <w:sz w:val="22"/>
          <w:szCs w:val="22"/>
        </w:rPr>
      </w:pPr>
      <w:r w:rsidRPr="00FE6AE8">
        <w:rPr>
          <w:rFonts w:ascii="Arial" w:hAnsi="Arial" w:cs="Arial"/>
          <w:sz w:val="22"/>
          <w:szCs w:val="22"/>
        </w:rPr>
        <w:t xml:space="preserve">           (ne ispunjava se ukoliko ponuditelj nije u sustavu PDV-a)</w:t>
      </w:r>
    </w:p>
    <w:p w14:paraId="371E210C" w14:textId="77777777" w:rsidR="007D549B" w:rsidRPr="00FE6AE8" w:rsidRDefault="007D549B" w:rsidP="00FF01A6">
      <w:pPr>
        <w:ind w:right="-206"/>
        <w:jc w:val="both"/>
        <w:rPr>
          <w:rFonts w:ascii="Arial" w:hAnsi="Arial" w:cs="Arial"/>
          <w:sz w:val="22"/>
          <w:szCs w:val="22"/>
        </w:rPr>
      </w:pPr>
    </w:p>
    <w:p w14:paraId="19E6878D" w14:textId="77777777" w:rsidR="007D549B" w:rsidRPr="00FE6AE8" w:rsidRDefault="007D549B" w:rsidP="00FF01A6">
      <w:pPr>
        <w:ind w:right="-206"/>
        <w:jc w:val="both"/>
        <w:rPr>
          <w:rFonts w:ascii="Arial" w:hAnsi="Arial" w:cs="Arial"/>
          <w:sz w:val="22"/>
          <w:szCs w:val="22"/>
        </w:rPr>
      </w:pPr>
      <w:r w:rsidRPr="00FE6AE8">
        <w:rPr>
          <w:rFonts w:ascii="Arial" w:hAnsi="Arial" w:cs="Arial"/>
          <w:sz w:val="22"/>
          <w:szCs w:val="22"/>
        </w:rPr>
        <w:t>Cijena ponude s PDV-om: __________________________________</w:t>
      </w:r>
      <w:r w:rsidR="007F24EF" w:rsidRPr="00FE6AE8">
        <w:rPr>
          <w:rFonts w:ascii="Arial" w:hAnsi="Arial" w:cs="Arial"/>
          <w:sz w:val="22"/>
          <w:szCs w:val="22"/>
        </w:rPr>
        <w:t>_______________________</w:t>
      </w:r>
    </w:p>
    <w:p w14:paraId="3BEAFCEC" w14:textId="77777777" w:rsidR="007D549B" w:rsidRPr="00FE6AE8" w:rsidRDefault="007F24EF" w:rsidP="007F24EF">
      <w:pPr>
        <w:ind w:right="-26" w:firstLine="709"/>
        <w:jc w:val="both"/>
        <w:rPr>
          <w:rFonts w:ascii="Arial" w:hAnsi="Arial" w:cs="Arial"/>
          <w:sz w:val="22"/>
          <w:szCs w:val="22"/>
        </w:rPr>
      </w:pPr>
      <w:r w:rsidRPr="00FE6AE8">
        <w:rPr>
          <w:rFonts w:ascii="Arial" w:hAnsi="Arial" w:cs="Arial"/>
          <w:sz w:val="22"/>
          <w:szCs w:val="22"/>
        </w:rPr>
        <w:t xml:space="preserve">                     </w:t>
      </w:r>
      <w:r w:rsidR="007D549B" w:rsidRPr="00FE6AE8">
        <w:rPr>
          <w:rFonts w:ascii="Arial" w:hAnsi="Arial" w:cs="Arial"/>
          <w:sz w:val="22"/>
          <w:szCs w:val="22"/>
        </w:rPr>
        <w:t>(ukoliko ponuditelj nije u sustavu PDV-a upisuje se cijena ponude bez PDV-a)</w:t>
      </w:r>
    </w:p>
    <w:p w14:paraId="40F5B543" w14:textId="77777777" w:rsidR="007D549B" w:rsidRPr="00FE6AE8" w:rsidRDefault="007D549B" w:rsidP="00FF01A6">
      <w:pPr>
        <w:ind w:right="-26"/>
        <w:jc w:val="both"/>
        <w:rPr>
          <w:rFonts w:ascii="Arial" w:hAnsi="Arial" w:cs="Arial"/>
          <w:sz w:val="22"/>
          <w:szCs w:val="22"/>
        </w:rPr>
      </w:pPr>
    </w:p>
    <w:p w14:paraId="2D37A8C7" w14:textId="4A4901C2" w:rsidR="007D549B" w:rsidRPr="00FE6AE8" w:rsidRDefault="007D549B" w:rsidP="00FF01A6">
      <w:pPr>
        <w:jc w:val="both"/>
        <w:rPr>
          <w:rFonts w:ascii="Arial" w:hAnsi="Arial" w:cs="Arial"/>
          <w:sz w:val="22"/>
          <w:szCs w:val="22"/>
        </w:rPr>
      </w:pPr>
      <w:r w:rsidRPr="00FE6AE8">
        <w:rPr>
          <w:rFonts w:ascii="Arial" w:hAnsi="Arial" w:cs="Arial"/>
          <w:sz w:val="22"/>
          <w:szCs w:val="22"/>
        </w:rPr>
        <w:t xml:space="preserve">Rok valjanosti ponude: </w:t>
      </w:r>
      <w:r w:rsidR="004A6740" w:rsidRPr="00FE6AE8">
        <w:rPr>
          <w:rFonts w:ascii="Arial" w:hAnsi="Arial" w:cs="Arial"/>
          <w:sz w:val="22"/>
          <w:szCs w:val="22"/>
        </w:rPr>
        <w:t>_______________ o</w:t>
      </w:r>
      <w:r w:rsidR="0057537B" w:rsidRPr="00FE6AE8">
        <w:rPr>
          <w:rFonts w:ascii="Arial" w:hAnsi="Arial" w:cs="Arial"/>
          <w:sz w:val="22"/>
          <w:szCs w:val="22"/>
        </w:rPr>
        <w:t xml:space="preserve">d </w:t>
      </w:r>
      <w:r w:rsidR="004A6740" w:rsidRPr="00FE6AE8">
        <w:rPr>
          <w:rFonts w:ascii="Arial" w:hAnsi="Arial" w:cs="Arial"/>
          <w:sz w:val="22"/>
          <w:szCs w:val="22"/>
        </w:rPr>
        <w:t xml:space="preserve">isteka roka </w:t>
      </w:r>
      <w:r w:rsidR="0057537B" w:rsidRPr="00FE6AE8">
        <w:rPr>
          <w:rFonts w:ascii="Arial" w:hAnsi="Arial" w:cs="Arial"/>
          <w:sz w:val="22"/>
          <w:szCs w:val="22"/>
        </w:rPr>
        <w:t>za dostavu</w:t>
      </w:r>
      <w:r w:rsidR="004A6740" w:rsidRPr="00FE6AE8">
        <w:rPr>
          <w:rFonts w:ascii="Arial" w:hAnsi="Arial" w:cs="Arial"/>
          <w:sz w:val="22"/>
          <w:szCs w:val="22"/>
        </w:rPr>
        <w:t xml:space="preserve"> ponude</w:t>
      </w:r>
      <w:r w:rsidR="0057537B" w:rsidRPr="00FE6AE8">
        <w:rPr>
          <w:rFonts w:ascii="Arial" w:hAnsi="Arial" w:cs="Arial"/>
          <w:sz w:val="22"/>
          <w:szCs w:val="22"/>
        </w:rPr>
        <w:t>.</w:t>
      </w:r>
    </w:p>
    <w:p w14:paraId="4B52A12D" w14:textId="77777777" w:rsidR="007D549B" w:rsidRPr="00FE6AE8" w:rsidRDefault="007D549B" w:rsidP="00FF01A6">
      <w:pPr>
        <w:ind w:right="334"/>
        <w:jc w:val="both"/>
        <w:rPr>
          <w:rFonts w:ascii="Arial" w:hAnsi="Arial" w:cs="Arial"/>
          <w:sz w:val="22"/>
          <w:szCs w:val="22"/>
        </w:rPr>
      </w:pPr>
    </w:p>
    <w:p w14:paraId="3BFE0EBE" w14:textId="77777777" w:rsidR="007D549B" w:rsidRPr="00FE6AE8" w:rsidRDefault="007D549B" w:rsidP="00FF01A6">
      <w:pPr>
        <w:ind w:right="334"/>
        <w:jc w:val="both"/>
        <w:rPr>
          <w:rFonts w:ascii="Arial" w:hAnsi="Arial" w:cs="Arial"/>
          <w:sz w:val="22"/>
          <w:szCs w:val="22"/>
        </w:rPr>
      </w:pPr>
    </w:p>
    <w:p w14:paraId="1C886F3C" w14:textId="77777777" w:rsidR="007D549B" w:rsidRPr="00FE6AE8" w:rsidRDefault="007D549B" w:rsidP="00FF01A6">
      <w:pPr>
        <w:ind w:firstLine="3240"/>
        <w:jc w:val="both"/>
        <w:rPr>
          <w:rFonts w:ascii="Arial" w:hAnsi="Arial" w:cs="Arial"/>
          <w:sz w:val="22"/>
          <w:szCs w:val="22"/>
        </w:rPr>
      </w:pPr>
      <w:r w:rsidRPr="00FE6AE8">
        <w:rPr>
          <w:rFonts w:ascii="Arial" w:hAnsi="Arial" w:cs="Arial"/>
          <w:sz w:val="22"/>
          <w:szCs w:val="22"/>
        </w:rPr>
        <w:t xml:space="preserve">         M.P.</w:t>
      </w:r>
    </w:p>
    <w:p w14:paraId="39200CF7" w14:textId="77777777" w:rsidR="00823707" w:rsidRPr="00FE6AE8" w:rsidRDefault="00823707" w:rsidP="00823707">
      <w:pPr>
        <w:autoSpaceDE w:val="0"/>
        <w:autoSpaceDN w:val="0"/>
        <w:adjustRightInd w:val="0"/>
        <w:ind w:left="4963" w:firstLine="709"/>
        <w:rPr>
          <w:rFonts w:ascii="Arial" w:hAnsi="Arial" w:cs="Arial"/>
          <w:color w:val="000000"/>
          <w:sz w:val="22"/>
          <w:szCs w:val="22"/>
        </w:rPr>
      </w:pPr>
      <w:r w:rsidRPr="00FE6AE8">
        <w:rPr>
          <w:rFonts w:ascii="Arial" w:hAnsi="Arial" w:cs="Arial"/>
          <w:color w:val="000000"/>
          <w:sz w:val="22"/>
          <w:szCs w:val="22"/>
        </w:rPr>
        <w:t>Ime i prezime osobe</w:t>
      </w:r>
      <w:r w:rsidRPr="00FE6AE8">
        <w:rPr>
          <w:rFonts w:ascii="Arial" w:hAnsi="Arial" w:cs="Arial"/>
          <w:iCs/>
          <w:color w:val="000000"/>
          <w:sz w:val="22"/>
          <w:szCs w:val="22"/>
        </w:rPr>
        <w:t xml:space="preserve"> ovlaštene za </w:t>
      </w:r>
    </w:p>
    <w:p w14:paraId="1D9E341A" w14:textId="77777777" w:rsidR="00823707" w:rsidRPr="00FE6AE8" w:rsidRDefault="00823707" w:rsidP="00823707">
      <w:pPr>
        <w:autoSpaceDE w:val="0"/>
        <w:autoSpaceDN w:val="0"/>
        <w:adjustRightInd w:val="0"/>
        <w:ind w:left="4963" w:firstLine="709"/>
        <w:jc w:val="both"/>
        <w:rPr>
          <w:rFonts w:ascii="Arial" w:hAnsi="Arial" w:cs="Arial"/>
          <w:iCs/>
          <w:color w:val="000000"/>
          <w:sz w:val="22"/>
          <w:szCs w:val="22"/>
        </w:rPr>
      </w:pPr>
      <w:r w:rsidRPr="00FE6AE8">
        <w:rPr>
          <w:rFonts w:ascii="Arial" w:hAnsi="Arial" w:cs="Arial"/>
          <w:iCs/>
          <w:color w:val="000000"/>
          <w:sz w:val="22"/>
          <w:szCs w:val="22"/>
        </w:rPr>
        <w:t>zastupanje gospodarskog subjekta:</w:t>
      </w:r>
    </w:p>
    <w:p w14:paraId="59419127" w14:textId="77777777" w:rsidR="00823707" w:rsidRPr="00FE6AE8" w:rsidRDefault="00823707" w:rsidP="00823707">
      <w:pPr>
        <w:autoSpaceDE w:val="0"/>
        <w:autoSpaceDN w:val="0"/>
        <w:adjustRightInd w:val="0"/>
        <w:ind w:left="4963" w:firstLine="709"/>
        <w:jc w:val="both"/>
        <w:rPr>
          <w:rFonts w:ascii="Arial" w:hAnsi="Arial" w:cs="Arial"/>
          <w:color w:val="000000"/>
          <w:sz w:val="22"/>
          <w:szCs w:val="22"/>
        </w:rPr>
      </w:pPr>
    </w:p>
    <w:p w14:paraId="436A587D" w14:textId="77777777" w:rsidR="00823707" w:rsidRPr="00FE6AE8" w:rsidRDefault="00E441E5" w:rsidP="00823707">
      <w:pPr>
        <w:autoSpaceDE w:val="0"/>
        <w:autoSpaceDN w:val="0"/>
        <w:adjustRightInd w:val="0"/>
        <w:ind w:left="4248" w:firstLine="708"/>
        <w:jc w:val="both"/>
        <w:rPr>
          <w:rFonts w:ascii="Arial" w:hAnsi="Arial" w:cs="Arial"/>
          <w:color w:val="000000"/>
          <w:sz w:val="22"/>
          <w:szCs w:val="22"/>
        </w:rPr>
      </w:pPr>
      <w:r w:rsidRPr="00FE6AE8">
        <w:rPr>
          <w:rFonts w:ascii="Arial" w:hAnsi="Arial" w:cs="Arial"/>
          <w:color w:val="000000"/>
          <w:sz w:val="22"/>
          <w:szCs w:val="22"/>
        </w:rPr>
        <w:t xml:space="preserve">           </w:t>
      </w:r>
      <w:r w:rsidR="00823707" w:rsidRPr="00FE6AE8">
        <w:rPr>
          <w:rFonts w:ascii="Arial" w:hAnsi="Arial" w:cs="Arial"/>
          <w:color w:val="000000"/>
          <w:sz w:val="22"/>
          <w:szCs w:val="22"/>
        </w:rPr>
        <w:t>_______________________________</w:t>
      </w:r>
    </w:p>
    <w:p w14:paraId="61D18CA6" w14:textId="3D1F2E12" w:rsidR="007D549B" w:rsidRPr="00FE6AE8" w:rsidRDefault="007D549B" w:rsidP="00FF01A6">
      <w:pPr>
        <w:jc w:val="both"/>
        <w:rPr>
          <w:rFonts w:ascii="Arial" w:hAnsi="Arial" w:cs="Arial"/>
          <w:sz w:val="22"/>
          <w:szCs w:val="22"/>
        </w:rPr>
      </w:pPr>
      <w:r w:rsidRPr="00FE6AE8">
        <w:rPr>
          <w:rFonts w:ascii="Arial" w:hAnsi="Arial" w:cs="Arial"/>
          <w:sz w:val="22"/>
          <w:szCs w:val="22"/>
        </w:rPr>
        <w:t>U __________________ 20</w:t>
      </w:r>
      <w:r w:rsidR="005F3673" w:rsidRPr="00FE6AE8">
        <w:rPr>
          <w:rFonts w:ascii="Arial" w:hAnsi="Arial" w:cs="Arial"/>
          <w:sz w:val="22"/>
          <w:szCs w:val="22"/>
        </w:rPr>
        <w:t>2</w:t>
      </w:r>
      <w:r w:rsidR="00AA0A68">
        <w:rPr>
          <w:rFonts w:ascii="Arial" w:hAnsi="Arial" w:cs="Arial"/>
          <w:sz w:val="22"/>
          <w:szCs w:val="22"/>
        </w:rPr>
        <w:t>6</w:t>
      </w:r>
      <w:r w:rsidR="006359A8" w:rsidRPr="00FE6AE8">
        <w:rPr>
          <w:rFonts w:ascii="Arial" w:hAnsi="Arial" w:cs="Arial"/>
          <w:sz w:val="22"/>
          <w:szCs w:val="22"/>
        </w:rPr>
        <w:t xml:space="preserve">. </w:t>
      </w:r>
    </w:p>
    <w:p w14:paraId="3F0DA2F5" w14:textId="77777777" w:rsidR="00823707" w:rsidRPr="00FE6AE8" w:rsidRDefault="00823707" w:rsidP="00823707">
      <w:pPr>
        <w:autoSpaceDE w:val="0"/>
        <w:autoSpaceDN w:val="0"/>
        <w:adjustRightInd w:val="0"/>
        <w:jc w:val="both"/>
        <w:rPr>
          <w:rFonts w:ascii="Arial" w:hAnsi="Arial" w:cs="Arial"/>
          <w:color w:val="000000"/>
          <w:sz w:val="22"/>
          <w:szCs w:val="22"/>
        </w:rPr>
      </w:pPr>
      <w:r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E441E5" w:rsidRPr="00FE6AE8">
        <w:rPr>
          <w:rFonts w:ascii="Arial" w:hAnsi="Arial" w:cs="Arial"/>
          <w:sz w:val="22"/>
          <w:szCs w:val="22"/>
        </w:rPr>
        <w:tab/>
      </w:r>
      <w:r w:rsidRPr="00FE6AE8">
        <w:rPr>
          <w:rFonts w:ascii="Arial" w:hAnsi="Arial" w:cs="Arial"/>
          <w:color w:val="000000"/>
          <w:sz w:val="22"/>
          <w:szCs w:val="22"/>
        </w:rPr>
        <w:t xml:space="preserve">_______________________________ </w:t>
      </w:r>
    </w:p>
    <w:p w14:paraId="09316501" w14:textId="77777777" w:rsidR="00823707" w:rsidRPr="00FE6AE8" w:rsidRDefault="00823707" w:rsidP="00823707">
      <w:pPr>
        <w:autoSpaceDE w:val="0"/>
        <w:autoSpaceDN w:val="0"/>
        <w:adjustRightInd w:val="0"/>
        <w:ind w:left="4248" w:firstLine="708"/>
        <w:jc w:val="center"/>
        <w:rPr>
          <w:rFonts w:ascii="Arial" w:hAnsi="Arial" w:cs="Arial"/>
          <w:i/>
          <w:iCs/>
          <w:sz w:val="22"/>
          <w:szCs w:val="22"/>
        </w:rPr>
      </w:pPr>
      <w:r w:rsidRPr="00FE6AE8">
        <w:rPr>
          <w:rFonts w:ascii="Arial" w:hAnsi="Arial" w:cs="Arial"/>
          <w:iCs/>
          <w:color w:val="000000"/>
          <w:sz w:val="20"/>
          <w:szCs w:val="22"/>
        </w:rPr>
        <w:t>(potpis ovlaštene osobe</w:t>
      </w:r>
      <w:r w:rsidRPr="00FE6AE8">
        <w:rPr>
          <w:rFonts w:ascii="Arial" w:hAnsi="Arial" w:cs="Arial"/>
          <w:iCs/>
          <w:color w:val="000000"/>
          <w:sz w:val="22"/>
          <w:szCs w:val="22"/>
        </w:rPr>
        <w:t>)</w:t>
      </w:r>
    </w:p>
    <w:p w14:paraId="46FC7C3A" w14:textId="77777777" w:rsidR="007D549B" w:rsidRPr="00FE6AE8" w:rsidRDefault="007D549B" w:rsidP="00823707">
      <w:pPr>
        <w:tabs>
          <w:tab w:val="left" w:pos="5747"/>
        </w:tabs>
        <w:ind w:right="-26"/>
        <w:jc w:val="both"/>
        <w:rPr>
          <w:rFonts w:ascii="Arial" w:hAnsi="Arial" w:cs="Arial"/>
          <w:sz w:val="22"/>
          <w:szCs w:val="22"/>
        </w:rPr>
      </w:pPr>
    </w:p>
    <w:p w14:paraId="5F36A4FF" w14:textId="77777777" w:rsidR="007D549B" w:rsidRPr="00FE6AE8" w:rsidRDefault="007D549B" w:rsidP="00FF01A6">
      <w:pPr>
        <w:tabs>
          <w:tab w:val="right" w:pos="10080"/>
        </w:tabs>
        <w:ind w:right="-26"/>
        <w:jc w:val="both"/>
        <w:rPr>
          <w:rFonts w:ascii="Arial" w:hAnsi="Arial" w:cs="Arial"/>
          <w:sz w:val="22"/>
          <w:szCs w:val="22"/>
        </w:rPr>
      </w:pPr>
    </w:p>
    <w:p w14:paraId="4E64A201" w14:textId="77777777" w:rsidR="00B06AEC" w:rsidRPr="00FE6AE8" w:rsidRDefault="00B06AEC" w:rsidP="00FF01A6">
      <w:pPr>
        <w:tabs>
          <w:tab w:val="right" w:pos="10080"/>
        </w:tabs>
        <w:ind w:right="-26"/>
        <w:jc w:val="both"/>
        <w:rPr>
          <w:rFonts w:ascii="Arial" w:hAnsi="Arial" w:cs="Arial"/>
          <w:sz w:val="22"/>
          <w:szCs w:val="22"/>
        </w:rPr>
      </w:pPr>
    </w:p>
    <w:p w14:paraId="05A7D244" w14:textId="77777777" w:rsidR="00B06AEC" w:rsidRPr="00FE6AE8" w:rsidRDefault="00B06AEC" w:rsidP="00FF01A6">
      <w:pPr>
        <w:tabs>
          <w:tab w:val="right" w:pos="10080"/>
        </w:tabs>
        <w:ind w:right="-26"/>
        <w:jc w:val="both"/>
        <w:rPr>
          <w:rFonts w:ascii="Arial" w:hAnsi="Arial" w:cs="Arial"/>
          <w:sz w:val="22"/>
          <w:szCs w:val="22"/>
        </w:rPr>
      </w:pPr>
    </w:p>
    <w:p w14:paraId="123A1C46" w14:textId="77777777" w:rsidR="007D549B" w:rsidRPr="00FE6AE8" w:rsidRDefault="007D549B" w:rsidP="00FF01A6">
      <w:pPr>
        <w:tabs>
          <w:tab w:val="right" w:pos="10080"/>
        </w:tabs>
        <w:ind w:right="-26"/>
        <w:jc w:val="both"/>
        <w:rPr>
          <w:rFonts w:ascii="Arial" w:hAnsi="Arial" w:cs="Arial"/>
          <w:sz w:val="22"/>
          <w:szCs w:val="22"/>
        </w:rPr>
      </w:pPr>
      <w:r w:rsidRPr="00FE6AE8">
        <w:rPr>
          <w:rFonts w:ascii="Arial" w:hAnsi="Arial" w:cs="Arial"/>
          <w:sz w:val="22"/>
          <w:szCs w:val="22"/>
        </w:rPr>
        <w:t>Napomena</w:t>
      </w:r>
      <w:r w:rsidR="00A62783" w:rsidRPr="00FE6AE8">
        <w:rPr>
          <w:rFonts w:ascii="Arial" w:hAnsi="Arial" w:cs="Arial"/>
          <w:sz w:val="22"/>
          <w:szCs w:val="22"/>
        </w:rPr>
        <w:t>:</w:t>
      </w:r>
    </w:p>
    <w:p w14:paraId="5A5B6B4A" w14:textId="77777777" w:rsidR="00D35CDE" w:rsidRPr="00FE6AE8" w:rsidRDefault="007D549B" w:rsidP="00D35CDE">
      <w:pPr>
        <w:tabs>
          <w:tab w:val="right" w:pos="10080"/>
        </w:tabs>
        <w:ind w:right="-26"/>
        <w:jc w:val="both"/>
        <w:rPr>
          <w:rFonts w:ascii="Arial" w:hAnsi="Arial" w:cs="Arial"/>
          <w:i/>
          <w:sz w:val="22"/>
          <w:szCs w:val="22"/>
        </w:rPr>
      </w:pPr>
      <w:r w:rsidRPr="00FE6AE8">
        <w:rPr>
          <w:rFonts w:ascii="Arial" w:hAnsi="Arial" w:cs="Arial"/>
          <w:color w:val="000000"/>
          <w:sz w:val="22"/>
          <w:szCs w:val="22"/>
        </w:rPr>
        <w:t xml:space="preserve">Ako ponuditelj nije u sustavu PDV-a ili je predmet nabave oslobođen istog, mjesto upisa ostaviti praznim. </w:t>
      </w:r>
      <w:r w:rsidRPr="00FE6AE8">
        <w:rPr>
          <w:rFonts w:ascii="Arial" w:hAnsi="Arial" w:cs="Arial"/>
          <w:sz w:val="22"/>
          <w:szCs w:val="22"/>
        </w:rPr>
        <w:br w:type="page"/>
      </w:r>
    </w:p>
    <w:p w14:paraId="002FE920" w14:textId="77777777" w:rsidR="007D549B" w:rsidRPr="00FE6AE8" w:rsidRDefault="001E1715" w:rsidP="001E1715">
      <w:pPr>
        <w:pStyle w:val="Tekstfusnote"/>
        <w:ind w:left="7090"/>
        <w:rPr>
          <w:rFonts w:ascii="Arial" w:hAnsi="Arial" w:cs="Arial"/>
          <w:sz w:val="22"/>
          <w:szCs w:val="22"/>
        </w:rPr>
      </w:pPr>
      <w:r w:rsidRPr="00FE6AE8">
        <w:rPr>
          <w:rFonts w:ascii="Arial" w:hAnsi="Arial" w:cs="Arial"/>
          <w:i/>
          <w:sz w:val="22"/>
          <w:szCs w:val="22"/>
        </w:rPr>
        <w:lastRenderedPageBreak/>
        <w:t xml:space="preserve">         </w:t>
      </w:r>
      <w:r w:rsidR="00BF6E43" w:rsidRPr="00FE6AE8">
        <w:rPr>
          <w:rFonts w:ascii="Arial" w:hAnsi="Arial" w:cs="Arial"/>
          <w:i/>
          <w:sz w:val="22"/>
          <w:szCs w:val="22"/>
        </w:rPr>
        <w:t xml:space="preserve">  </w:t>
      </w:r>
      <w:r w:rsidR="007D22FA" w:rsidRPr="00FE6AE8">
        <w:rPr>
          <w:rFonts w:ascii="Arial" w:hAnsi="Arial" w:cs="Arial"/>
          <w:i/>
          <w:sz w:val="22"/>
          <w:szCs w:val="22"/>
          <w:u w:val="single"/>
        </w:rPr>
        <w:t>Prilog br.</w:t>
      </w:r>
      <w:r w:rsidR="007D549B" w:rsidRPr="00FE6AE8">
        <w:rPr>
          <w:rFonts w:ascii="Arial" w:hAnsi="Arial" w:cs="Arial"/>
          <w:i/>
          <w:sz w:val="22"/>
          <w:szCs w:val="22"/>
          <w:u w:val="single"/>
        </w:rPr>
        <w:t xml:space="preserve"> </w:t>
      </w:r>
      <w:r w:rsidR="00F65BA1" w:rsidRPr="00FE6AE8">
        <w:rPr>
          <w:rFonts w:ascii="Arial" w:hAnsi="Arial" w:cs="Arial"/>
          <w:i/>
          <w:sz w:val="22"/>
          <w:szCs w:val="22"/>
          <w:u w:val="single"/>
        </w:rPr>
        <w:t>I</w:t>
      </w:r>
      <w:r w:rsidR="003D5499" w:rsidRPr="00FE6AE8">
        <w:rPr>
          <w:rFonts w:ascii="Arial" w:hAnsi="Arial" w:cs="Arial"/>
          <w:i/>
          <w:sz w:val="22"/>
          <w:szCs w:val="22"/>
          <w:u w:val="single"/>
        </w:rPr>
        <w:t>II</w:t>
      </w:r>
      <w:r w:rsidR="007D549B" w:rsidRPr="00FE6AE8">
        <w:rPr>
          <w:rFonts w:ascii="Arial" w:hAnsi="Arial" w:cs="Arial"/>
          <w:i/>
          <w:sz w:val="22"/>
          <w:szCs w:val="22"/>
          <w:u w:val="single"/>
        </w:rPr>
        <w:t>.</w:t>
      </w:r>
    </w:p>
    <w:p w14:paraId="490F320A" w14:textId="77777777" w:rsidR="002765E4" w:rsidRPr="00FE6AE8" w:rsidRDefault="00D03707" w:rsidP="005204BF">
      <w:pPr>
        <w:pStyle w:val="Naslov1"/>
        <w:jc w:val="both"/>
        <w:rPr>
          <w:rFonts w:ascii="Arial" w:hAnsi="Arial" w:cs="Arial"/>
          <w:b w:val="0"/>
          <w:sz w:val="22"/>
          <w:szCs w:val="22"/>
        </w:rPr>
      </w:pPr>
      <w:bookmarkStart w:id="44" w:name="_Toc393699856"/>
      <w:bookmarkStart w:id="45" w:name="_Toc101876219"/>
      <w:bookmarkStart w:id="46" w:name="_Toc131062529"/>
      <w:bookmarkStart w:id="47" w:name="_Toc131417877"/>
      <w:bookmarkStart w:id="48" w:name="_Toc193352296"/>
      <w:bookmarkStart w:id="49" w:name="_Toc208492173"/>
      <w:bookmarkStart w:id="50" w:name="_Toc227841249"/>
      <w:bookmarkStart w:id="51" w:name="_Toc227844538"/>
      <w:r w:rsidRPr="00FE6AE8">
        <w:rPr>
          <w:rFonts w:ascii="Arial" w:hAnsi="Arial" w:cs="Arial"/>
          <w:b w:val="0"/>
          <w:color w:val="FFFFFF" w:themeColor="background1"/>
          <w:sz w:val="22"/>
          <w:szCs w:val="22"/>
        </w:rPr>
        <w:t>IZJAVA</w:t>
      </w:r>
      <w:bookmarkEnd w:id="44"/>
      <w:r w:rsidR="002C073A" w:rsidRPr="00FE6AE8">
        <w:rPr>
          <w:rFonts w:ascii="Arial" w:hAnsi="Arial" w:cs="Arial"/>
          <w:b w:val="0"/>
          <w:color w:val="FFFFFF" w:themeColor="background1"/>
          <w:sz w:val="22"/>
          <w:szCs w:val="22"/>
        </w:rPr>
        <w:t>O</w:t>
      </w:r>
      <w:r w:rsidR="002765E4" w:rsidRPr="00FE6AE8">
        <w:rPr>
          <w:rFonts w:ascii="Arial" w:hAnsi="Arial" w:cs="Arial"/>
          <w:b w:val="0"/>
          <w:sz w:val="22"/>
          <w:szCs w:val="22"/>
        </w:rPr>
        <w:t>IZJAV</w:t>
      </w:r>
      <w:r w:rsidR="005204BF" w:rsidRPr="00FE6AE8">
        <w:rPr>
          <w:rFonts w:ascii="Arial" w:hAnsi="Arial" w:cs="Arial"/>
          <w:b w:val="0"/>
          <w:sz w:val="22"/>
          <w:szCs w:val="22"/>
        </w:rPr>
        <w:t>A O NEPOSTOJANJU RAZLOGA ZA ISKLJUČENJE PONUDITELJA</w:t>
      </w:r>
      <w:bookmarkEnd w:id="45"/>
      <w:bookmarkEnd w:id="46"/>
      <w:bookmarkEnd w:id="47"/>
      <w:bookmarkEnd w:id="48"/>
      <w:bookmarkEnd w:id="49"/>
      <w:bookmarkEnd w:id="50"/>
      <w:bookmarkEnd w:id="51"/>
      <w:r w:rsidR="005204BF" w:rsidRPr="00FE6AE8">
        <w:rPr>
          <w:rFonts w:ascii="Arial" w:hAnsi="Arial" w:cs="Arial"/>
          <w:b w:val="0"/>
          <w:sz w:val="22"/>
          <w:szCs w:val="22"/>
        </w:rPr>
        <w:t xml:space="preserve"> </w:t>
      </w:r>
    </w:p>
    <w:p w14:paraId="66FF7310" w14:textId="77777777" w:rsidR="005204BF" w:rsidRPr="00FE6AE8" w:rsidRDefault="005204BF" w:rsidP="00D03BAB">
      <w:pPr>
        <w:tabs>
          <w:tab w:val="left" w:pos="4500"/>
        </w:tabs>
        <w:ind w:right="-426"/>
        <w:jc w:val="center"/>
        <w:rPr>
          <w:rFonts w:ascii="Arial" w:hAnsi="Arial" w:cs="Arial"/>
          <w:sz w:val="22"/>
          <w:szCs w:val="22"/>
        </w:rPr>
      </w:pPr>
      <w:r w:rsidRPr="00FE6AE8">
        <w:rPr>
          <w:rFonts w:ascii="Arial" w:hAnsi="Arial" w:cs="Arial"/>
          <w:sz w:val="22"/>
          <w:szCs w:val="22"/>
        </w:rPr>
        <w:t>(</w:t>
      </w:r>
      <w:r w:rsidR="00AB5169" w:rsidRPr="00FE6AE8">
        <w:rPr>
          <w:rFonts w:ascii="Arial" w:hAnsi="Arial" w:cs="Arial"/>
          <w:sz w:val="22"/>
          <w:szCs w:val="22"/>
        </w:rPr>
        <w:t xml:space="preserve">IZJAVA O </w:t>
      </w:r>
      <w:r w:rsidRPr="00FE6AE8">
        <w:rPr>
          <w:rFonts w:ascii="Arial" w:hAnsi="Arial" w:cs="Arial"/>
          <w:sz w:val="22"/>
          <w:szCs w:val="22"/>
        </w:rPr>
        <w:t>NEKAŽNJAVANJ</w:t>
      </w:r>
      <w:r w:rsidR="00AB5169" w:rsidRPr="00FE6AE8">
        <w:rPr>
          <w:rFonts w:ascii="Arial" w:hAnsi="Arial" w:cs="Arial"/>
          <w:sz w:val="22"/>
          <w:szCs w:val="22"/>
        </w:rPr>
        <w:t>U</w:t>
      </w:r>
      <w:r w:rsidRPr="00FE6AE8">
        <w:rPr>
          <w:rFonts w:ascii="Arial" w:hAnsi="Arial" w:cs="Arial"/>
          <w:sz w:val="22"/>
          <w:szCs w:val="22"/>
        </w:rPr>
        <w:t>)</w:t>
      </w:r>
    </w:p>
    <w:p w14:paraId="70EE1556" w14:textId="77777777" w:rsidR="005204BF" w:rsidRPr="00FE6AE8" w:rsidRDefault="005204BF" w:rsidP="001E1715">
      <w:pPr>
        <w:tabs>
          <w:tab w:val="left" w:pos="4500"/>
        </w:tabs>
        <w:ind w:right="-426"/>
        <w:jc w:val="center"/>
        <w:rPr>
          <w:rFonts w:ascii="Arial" w:hAnsi="Arial" w:cs="Arial"/>
          <w:sz w:val="20"/>
          <w:szCs w:val="20"/>
        </w:rPr>
      </w:pPr>
      <w:r w:rsidRPr="00FE6AE8">
        <w:rPr>
          <w:rFonts w:ascii="Arial" w:hAnsi="Arial" w:cs="Arial"/>
          <w:sz w:val="20"/>
          <w:szCs w:val="20"/>
        </w:rPr>
        <w:t>Izjavu može dati osoba po zakonu ovlaštena za zastupanje gospodarskog subjekta: za gospodarski subjekt, za sebe i za sve osobe koje su članovi up</w:t>
      </w:r>
      <w:r w:rsidR="00B05F93" w:rsidRPr="00FE6AE8">
        <w:rPr>
          <w:rFonts w:ascii="Arial" w:hAnsi="Arial" w:cs="Arial"/>
          <w:sz w:val="20"/>
          <w:szCs w:val="20"/>
        </w:rPr>
        <w:t>r</w:t>
      </w:r>
      <w:r w:rsidRPr="00FE6AE8">
        <w:rPr>
          <w:rFonts w:ascii="Arial" w:hAnsi="Arial" w:cs="Arial"/>
          <w:sz w:val="20"/>
          <w:szCs w:val="20"/>
        </w:rPr>
        <w:t xml:space="preserve">avnog, upravljačkog ili </w:t>
      </w:r>
      <w:r w:rsidR="00DD541F" w:rsidRPr="00FE6AE8">
        <w:rPr>
          <w:rFonts w:ascii="Arial" w:hAnsi="Arial" w:cs="Arial"/>
          <w:sz w:val="20"/>
          <w:szCs w:val="20"/>
        </w:rPr>
        <w:t>nadz</w:t>
      </w:r>
      <w:r w:rsidRPr="00FE6AE8">
        <w:rPr>
          <w:rFonts w:ascii="Arial" w:hAnsi="Arial" w:cs="Arial"/>
          <w:sz w:val="20"/>
          <w:szCs w:val="20"/>
        </w:rPr>
        <w:t>ornog tijela ili imaju ovlasti zastupanja, donošenja odluka ili nadzora gospodarskog subjekta</w:t>
      </w:r>
    </w:p>
    <w:p w14:paraId="78B56CFD" w14:textId="77777777" w:rsidR="005204BF" w:rsidRPr="00FE6AE8" w:rsidRDefault="005204BF" w:rsidP="001E1715">
      <w:pPr>
        <w:tabs>
          <w:tab w:val="left" w:pos="4500"/>
        </w:tabs>
        <w:ind w:right="-426"/>
        <w:jc w:val="center"/>
        <w:rPr>
          <w:rFonts w:ascii="Arial" w:hAnsi="Arial" w:cs="Arial"/>
          <w:sz w:val="22"/>
          <w:szCs w:val="22"/>
        </w:rPr>
      </w:pPr>
    </w:p>
    <w:p w14:paraId="632323B7" w14:textId="77777777" w:rsidR="002765E4" w:rsidRPr="00FE6AE8" w:rsidRDefault="00DD541F" w:rsidP="00DD541F">
      <w:pPr>
        <w:ind w:right="-426"/>
        <w:jc w:val="center"/>
        <w:rPr>
          <w:rFonts w:ascii="Arial" w:hAnsi="Arial" w:cs="Arial"/>
          <w:sz w:val="22"/>
          <w:szCs w:val="22"/>
        </w:rPr>
      </w:pPr>
      <w:r w:rsidRPr="00FE6AE8">
        <w:rPr>
          <w:rFonts w:ascii="Arial" w:hAnsi="Arial" w:cs="Arial"/>
          <w:sz w:val="22"/>
          <w:szCs w:val="22"/>
        </w:rPr>
        <w:t xml:space="preserve">I Z J A V A </w:t>
      </w:r>
    </w:p>
    <w:p w14:paraId="561DFC6B" w14:textId="77777777" w:rsidR="002765E4" w:rsidRPr="00FE6AE8" w:rsidRDefault="005204BF" w:rsidP="00FF01A6">
      <w:pPr>
        <w:ind w:right="-426"/>
        <w:jc w:val="both"/>
        <w:rPr>
          <w:rFonts w:ascii="Arial" w:hAnsi="Arial" w:cs="Arial"/>
          <w:sz w:val="22"/>
          <w:szCs w:val="22"/>
        </w:rPr>
      </w:pPr>
      <w:r w:rsidRPr="00FE6AE8">
        <w:rPr>
          <w:rFonts w:ascii="Arial" w:hAnsi="Arial" w:cs="Arial"/>
          <w:sz w:val="22"/>
          <w:szCs w:val="22"/>
        </w:rPr>
        <w:t xml:space="preserve">kojom </w:t>
      </w:r>
      <w:r w:rsidR="002765E4" w:rsidRPr="00FE6AE8">
        <w:rPr>
          <w:rFonts w:ascii="Arial" w:hAnsi="Arial" w:cs="Arial"/>
          <w:sz w:val="22"/>
          <w:szCs w:val="22"/>
        </w:rPr>
        <w:t>Ja</w:t>
      </w:r>
    </w:p>
    <w:p w14:paraId="57698603" w14:textId="77777777" w:rsidR="002765E4" w:rsidRPr="00FE6AE8" w:rsidRDefault="002765E4" w:rsidP="00FF01A6">
      <w:pPr>
        <w:ind w:right="-426"/>
        <w:jc w:val="both"/>
        <w:rPr>
          <w:rFonts w:ascii="Arial" w:hAnsi="Arial" w:cs="Arial"/>
          <w:sz w:val="22"/>
          <w:szCs w:val="22"/>
        </w:rPr>
      </w:pPr>
      <w:r w:rsidRPr="00FE6AE8">
        <w:rPr>
          <w:rFonts w:ascii="Arial" w:hAnsi="Arial" w:cs="Arial"/>
          <w:sz w:val="22"/>
          <w:szCs w:val="22"/>
        </w:rPr>
        <w:t>_________________________________________________</w:t>
      </w:r>
      <w:r w:rsidR="001E1715" w:rsidRPr="00FE6AE8">
        <w:rPr>
          <w:rFonts w:ascii="Arial" w:hAnsi="Arial" w:cs="Arial"/>
          <w:sz w:val="22"/>
          <w:szCs w:val="22"/>
        </w:rPr>
        <w:t>_____________________________</w:t>
      </w:r>
    </w:p>
    <w:p w14:paraId="06470593" w14:textId="77777777" w:rsidR="002765E4" w:rsidRPr="00FE6AE8" w:rsidRDefault="002765E4" w:rsidP="001E1715">
      <w:pPr>
        <w:ind w:left="709" w:right="-426" w:firstLine="1440"/>
        <w:jc w:val="both"/>
        <w:rPr>
          <w:rFonts w:ascii="Arial" w:hAnsi="Arial" w:cs="Arial"/>
          <w:i/>
          <w:sz w:val="22"/>
          <w:szCs w:val="22"/>
        </w:rPr>
      </w:pPr>
      <w:r w:rsidRPr="00FE6AE8">
        <w:rPr>
          <w:rFonts w:ascii="Arial" w:hAnsi="Arial" w:cs="Arial"/>
          <w:i/>
          <w:sz w:val="22"/>
          <w:szCs w:val="22"/>
        </w:rPr>
        <w:t xml:space="preserve">(ime i prezime, adresa, </w:t>
      </w:r>
      <w:r w:rsidR="005204BF" w:rsidRPr="00FE6AE8">
        <w:rPr>
          <w:rFonts w:ascii="Arial" w:hAnsi="Arial" w:cs="Arial"/>
          <w:i/>
          <w:sz w:val="22"/>
          <w:szCs w:val="22"/>
        </w:rPr>
        <w:t>br</w:t>
      </w:r>
      <w:r w:rsidR="00BF6E43" w:rsidRPr="00FE6AE8">
        <w:rPr>
          <w:rFonts w:ascii="Arial" w:hAnsi="Arial" w:cs="Arial"/>
          <w:i/>
          <w:sz w:val="22"/>
          <w:szCs w:val="22"/>
        </w:rPr>
        <w:t>oj</w:t>
      </w:r>
      <w:r w:rsidR="005204BF" w:rsidRPr="00FE6AE8">
        <w:rPr>
          <w:rFonts w:ascii="Arial" w:hAnsi="Arial" w:cs="Arial"/>
          <w:i/>
          <w:sz w:val="22"/>
          <w:szCs w:val="22"/>
        </w:rPr>
        <w:t xml:space="preserve"> osobn</w:t>
      </w:r>
      <w:r w:rsidR="00DD541F" w:rsidRPr="00FE6AE8">
        <w:rPr>
          <w:rFonts w:ascii="Arial" w:hAnsi="Arial" w:cs="Arial"/>
          <w:i/>
          <w:sz w:val="22"/>
          <w:szCs w:val="22"/>
        </w:rPr>
        <w:t>e</w:t>
      </w:r>
      <w:r w:rsidR="0003545A" w:rsidRPr="00FE6AE8">
        <w:rPr>
          <w:rFonts w:ascii="Arial" w:hAnsi="Arial" w:cs="Arial"/>
          <w:i/>
          <w:sz w:val="22"/>
          <w:szCs w:val="22"/>
        </w:rPr>
        <w:t xml:space="preserve"> iskaznice, OIB)</w:t>
      </w:r>
      <w:r w:rsidR="005204BF" w:rsidRPr="00FE6AE8">
        <w:rPr>
          <w:rFonts w:ascii="Arial" w:hAnsi="Arial" w:cs="Arial"/>
          <w:i/>
          <w:sz w:val="22"/>
          <w:szCs w:val="22"/>
        </w:rPr>
        <w:t xml:space="preserve"> </w:t>
      </w:r>
    </w:p>
    <w:p w14:paraId="6DAD7BC4" w14:textId="77777777" w:rsidR="002765E4" w:rsidRPr="00FE6AE8" w:rsidRDefault="00DD541F" w:rsidP="001E1715">
      <w:pPr>
        <w:autoSpaceDE w:val="0"/>
        <w:autoSpaceDN w:val="0"/>
        <w:adjustRightInd w:val="0"/>
        <w:rPr>
          <w:rFonts w:ascii="Arial" w:hAnsi="Arial" w:cs="Arial"/>
          <w:color w:val="000000"/>
          <w:sz w:val="22"/>
          <w:szCs w:val="22"/>
        </w:rPr>
      </w:pPr>
      <w:r w:rsidRPr="00FE6AE8">
        <w:rPr>
          <w:rFonts w:ascii="Arial" w:hAnsi="Arial" w:cs="Arial"/>
          <w:color w:val="000000"/>
          <w:sz w:val="22"/>
          <w:szCs w:val="22"/>
        </w:rPr>
        <w:t>i Ja ______________________________________________</w:t>
      </w:r>
      <w:r w:rsidR="00A82A9E" w:rsidRPr="00FE6AE8">
        <w:rPr>
          <w:rFonts w:ascii="Arial" w:hAnsi="Arial" w:cs="Arial"/>
          <w:color w:val="000000"/>
          <w:sz w:val="22"/>
          <w:szCs w:val="22"/>
        </w:rPr>
        <w:t>________________________________</w:t>
      </w:r>
    </w:p>
    <w:p w14:paraId="33720437" w14:textId="77777777" w:rsidR="00DD541F" w:rsidRPr="00FE6AE8" w:rsidRDefault="00BF6E43" w:rsidP="00DD541F">
      <w:pPr>
        <w:autoSpaceDE w:val="0"/>
        <w:autoSpaceDN w:val="0"/>
        <w:adjustRightInd w:val="0"/>
        <w:jc w:val="center"/>
        <w:rPr>
          <w:rFonts w:ascii="Arial" w:hAnsi="Arial" w:cs="Arial"/>
          <w:i/>
          <w:color w:val="000000"/>
          <w:sz w:val="22"/>
          <w:szCs w:val="22"/>
        </w:rPr>
      </w:pPr>
      <w:r w:rsidRPr="00FE6AE8">
        <w:rPr>
          <w:rFonts w:ascii="Arial" w:hAnsi="Arial" w:cs="Arial"/>
          <w:i/>
          <w:color w:val="000000"/>
          <w:sz w:val="22"/>
          <w:szCs w:val="22"/>
        </w:rPr>
        <w:t xml:space="preserve">(ime i prezime, adresa, broj </w:t>
      </w:r>
      <w:r w:rsidR="0003545A" w:rsidRPr="00FE6AE8">
        <w:rPr>
          <w:rFonts w:ascii="Arial" w:hAnsi="Arial" w:cs="Arial"/>
          <w:i/>
          <w:color w:val="000000"/>
          <w:sz w:val="22"/>
          <w:szCs w:val="22"/>
        </w:rPr>
        <w:t xml:space="preserve"> osobne iskaznice, OIB)</w:t>
      </w:r>
    </w:p>
    <w:p w14:paraId="38188F1E" w14:textId="77777777" w:rsidR="00DD541F" w:rsidRPr="00FE6AE8" w:rsidRDefault="00DD541F" w:rsidP="00FF01A6">
      <w:pPr>
        <w:autoSpaceDE w:val="0"/>
        <w:autoSpaceDN w:val="0"/>
        <w:adjustRightInd w:val="0"/>
        <w:jc w:val="both"/>
        <w:rPr>
          <w:rFonts w:ascii="Arial" w:hAnsi="Arial" w:cs="Arial"/>
          <w:color w:val="000000"/>
          <w:sz w:val="22"/>
          <w:szCs w:val="22"/>
        </w:rPr>
      </w:pPr>
    </w:p>
    <w:p w14:paraId="21374346" w14:textId="77777777" w:rsidR="00DD541F" w:rsidRPr="00FE6AE8" w:rsidRDefault="00DD541F" w:rsidP="001E1715">
      <w:pPr>
        <w:autoSpaceDE w:val="0"/>
        <w:autoSpaceDN w:val="0"/>
        <w:adjustRightInd w:val="0"/>
        <w:rPr>
          <w:rFonts w:ascii="Arial" w:hAnsi="Arial" w:cs="Arial"/>
          <w:color w:val="000000"/>
          <w:sz w:val="22"/>
          <w:szCs w:val="22"/>
        </w:rPr>
      </w:pPr>
      <w:r w:rsidRPr="00FE6AE8">
        <w:rPr>
          <w:rFonts w:ascii="Arial" w:hAnsi="Arial" w:cs="Arial"/>
          <w:color w:val="000000"/>
          <w:sz w:val="22"/>
          <w:szCs w:val="22"/>
        </w:rPr>
        <w:t>i Ja ______________________________________________</w:t>
      </w:r>
      <w:r w:rsidR="00A82A9E" w:rsidRPr="00FE6AE8">
        <w:rPr>
          <w:rFonts w:ascii="Arial" w:hAnsi="Arial" w:cs="Arial"/>
          <w:color w:val="000000"/>
          <w:sz w:val="22"/>
          <w:szCs w:val="22"/>
        </w:rPr>
        <w:t>________________________________</w:t>
      </w:r>
    </w:p>
    <w:p w14:paraId="601C91F2" w14:textId="77777777" w:rsidR="00DD541F" w:rsidRPr="00FE6AE8" w:rsidRDefault="00DD541F" w:rsidP="001E1715">
      <w:pPr>
        <w:autoSpaceDE w:val="0"/>
        <w:autoSpaceDN w:val="0"/>
        <w:adjustRightInd w:val="0"/>
        <w:ind w:left="2127"/>
        <w:jc w:val="both"/>
        <w:rPr>
          <w:rFonts w:ascii="Arial" w:hAnsi="Arial" w:cs="Arial"/>
          <w:i/>
          <w:color w:val="000000"/>
          <w:sz w:val="22"/>
          <w:szCs w:val="22"/>
        </w:rPr>
      </w:pPr>
      <w:r w:rsidRPr="00FE6AE8">
        <w:rPr>
          <w:rFonts w:ascii="Arial" w:hAnsi="Arial" w:cs="Arial"/>
          <w:i/>
          <w:color w:val="000000"/>
          <w:sz w:val="22"/>
          <w:szCs w:val="22"/>
        </w:rPr>
        <w:t>(ime i prezime, adresa, br</w:t>
      </w:r>
      <w:r w:rsidR="00BF6E43" w:rsidRPr="00FE6AE8">
        <w:rPr>
          <w:rFonts w:ascii="Arial" w:hAnsi="Arial" w:cs="Arial"/>
          <w:i/>
          <w:color w:val="000000"/>
          <w:sz w:val="22"/>
          <w:szCs w:val="22"/>
        </w:rPr>
        <w:t>oj</w:t>
      </w:r>
      <w:r w:rsidRPr="00FE6AE8">
        <w:rPr>
          <w:rFonts w:ascii="Arial" w:hAnsi="Arial" w:cs="Arial"/>
          <w:i/>
          <w:color w:val="000000"/>
          <w:sz w:val="22"/>
          <w:szCs w:val="22"/>
        </w:rPr>
        <w:t xml:space="preserve"> osobne iskaznic</w:t>
      </w:r>
      <w:r w:rsidR="00BF6E43" w:rsidRPr="00FE6AE8">
        <w:rPr>
          <w:rFonts w:ascii="Arial" w:hAnsi="Arial" w:cs="Arial"/>
          <w:i/>
          <w:color w:val="000000"/>
          <w:sz w:val="22"/>
          <w:szCs w:val="22"/>
        </w:rPr>
        <w:t>e, OIB)</w:t>
      </w:r>
    </w:p>
    <w:p w14:paraId="4317CFA0" w14:textId="77777777" w:rsidR="00DD541F" w:rsidRPr="00FE6AE8" w:rsidRDefault="00DD541F" w:rsidP="00DD541F">
      <w:pPr>
        <w:autoSpaceDE w:val="0"/>
        <w:autoSpaceDN w:val="0"/>
        <w:adjustRightInd w:val="0"/>
        <w:jc w:val="both"/>
        <w:rPr>
          <w:rFonts w:ascii="Arial" w:hAnsi="Arial" w:cs="Arial"/>
          <w:i/>
          <w:color w:val="000000"/>
          <w:sz w:val="22"/>
          <w:szCs w:val="22"/>
        </w:rPr>
      </w:pPr>
    </w:p>
    <w:p w14:paraId="0384F762" w14:textId="77777777" w:rsidR="007A12C2" w:rsidRPr="00FE6AE8" w:rsidRDefault="007A12C2" w:rsidP="00DD541F">
      <w:pPr>
        <w:autoSpaceDE w:val="0"/>
        <w:autoSpaceDN w:val="0"/>
        <w:adjustRightInd w:val="0"/>
        <w:jc w:val="both"/>
        <w:rPr>
          <w:rFonts w:ascii="Arial" w:hAnsi="Arial" w:cs="Arial"/>
          <w:i/>
          <w:color w:val="000000"/>
          <w:sz w:val="22"/>
          <w:szCs w:val="22"/>
        </w:rPr>
      </w:pPr>
      <w:r w:rsidRPr="00FE6AE8">
        <w:rPr>
          <w:rFonts w:ascii="Arial" w:hAnsi="Arial" w:cs="Arial"/>
          <w:color w:val="000000"/>
          <w:sz w:val="22"/>
          <w:szCs w:val="22"/>
        </w:rPr>
        <w:t>osoba ovlaštena za zastupanje gospodarskog subjekta</w:t>
      </w:r>
      <w:r w:rsidRPr="00FE6AE8">
        <w:rPr>
          <w:rFonts w:ascii="Arial" w:hAnsi="Arial" w:cs="Arial"/>
          <w:i/>
          <w:color w:val="000000"/>
          <w:sz w:val="22"/>
          <w:szCs w:val="22"/>
        </w:rPr>
        <w:t>: _____</w:t>
      </w:r>
      <w:r w:rsidR="001E1715" w:rsidRPr="00FE6AE8">
        <w:rPr>
          <w:rFonts w:ascii="Arial" w:hAnsi="Arial" w:cs="Arial"/>
          <w:i/>
          <w:color w:val="000000"/>
          <w:sz w:val="22"/>
          <w:szCs w:val="22"/>
        </w:rPr>
        <w:t>____________________________</w:t>
      </w:r>
    </w:p>
    <w:p w14:paraId="1F131E4E" w14:textId="77777777" w:rsidR="007A12C2" w:rsidRPr="00FE6AE8" w:rsidRDefault="007A12C2" w:rsidP="00DD541F">
      <w:pPr>
        <w:autoSpaceDE w:val="0"/>
        <w:autoSpaceDN w:val="0"/>
        <w:adjustRightInd w:val="0"/>
        <w:jc w:val="both"/>
        <w:rPr>
          <w:rFonts w:ascii="Arial" w:hAnsi="Arial" w:cs="Arial"/>
          <w:i/>
          <w:color w:val="000000"/>
          <w:sz w:val="22"/>
          <w:szCs w:val="22"/>
        </w:rPr>
      </w:pPr>
    </w:p>
    <w:p w14:paraId="3B7E568D" w14:textId="77777777" w:rsidR="007A12C2" w:rsidRPr="00FE6AE8" w:rsidRDefault="007A12C2" w:rsidP="00DD541F">
      <w:pPr>
        <w:autoSpaceDE w:val="0"/>
        <w:autoSpaceDN w:val="0"/>
        <w:adjustRightInd w:val="0"/>
        <w:jc w:val="both"/>
        <w:rPr>
          <w:rFonts w:ascii="Arial" w:hAnsi="Arial" w:cs="Arial"/>
          <w:i/>
          <w:color w:val="000000"/>
          <w:sz w:val="22"/>
          <w:szCs w:val="22"/>
        </w:rPr>
      </w:pPr>
      <w:r w:rsidRPr="00FE6AE8">
        <w:rPr>
          <w:rFonts w:ascii="Arial" w:hAnsi="Arial" w:cs="Arial"/>
          <w:i/>
          <w:color w:val="000000"/>
          <w:sz w:val="22"/>
          <w:szCs w:val="22"/>
        </w:rPr>
        <w:t>________________________________________________</w:t>
      </w:r>
      <w:r w:rsidR="001E1715" w:rsidRPr="00FE6AE8">
        <w:rPr>
          <w:rFonts w:ascii="Arial" w:hAnsi="Arial" w:cs="Arial"/>
          <w:i/>
          <w:color w:val="000000"/>
          <w:sz w:val="22"/>
          <w:szCs w:val="22"/>
        </w:rPr>
        <w:t>______________________________</w:t>
      </w:r>
    </w:p>
    <w:p w14:paraId="78CB2C3F" w14:textId="77777777" w:rsidR="007A12C2" w:rsidRPr="00FE6AE8" w:rsidRDefault="007A12C2" w:rsidP="00B05F93">
      <w:pPr>
        <w:autoSpaceDE w:val="0"/>
        <w:autoSpaceDN w:val="0"/>
        <w:adjustRightInd w:val="0"/>
        <w:jc w:val="center"/>
        <w:rPr>
          <w:rFonts w:ascii="Arial" w:hAnsi="Arial" w:cs="Arial"/>
          <w:i/>
          <w:color w:val="000000"/>
          <w:sz w:val="22"/>
          <w:szCs w:val="22"/>
        </w:rPr>
      </w:pPr>
      <w:r w:rsidRPr="00FE6AE8">
        <w:rPr>
          <w:rFonts w:ascii="Arial" w:hAnsi="Arial" w:cs="Arial"/>
          <w:i/>
          <w:color w:val="000000"/>
          <w:sz w:val="22"/>
          <w:szCs w:val="22"/>
        </w:rPr>
        <w:t>(naziv i adresa sjedišta, OIB</w:t>
      </w:r>
      <w:r w:rsidR="00B05F93" w:rsidRPr="00FE6AE8">
        <w:rPr>
          <w:rFonts w:ascii="Arial" w:hAnsi="Arial" w:cs="Arial"/>
          <w:i/>
          <w:color w:val="000000"/>
          <w:sz w:val="22"/>
          <w:szCs w:val="22"/>
        </w:rPr>
        <w:t>)</w:t>
      </w:r>
    </w:p>
    <w:p w14:paraId="256D629A" w14:textId="77777777" w:rsidR="00DD541F" w:rsidRPr="00FE6AE8" w:rsidRDefault="00DD541F" w:rsidP="00DD541F">
      <w:pPr>
        <w:autoSpaceDE w:val="0"/>
        <w:autoSpaceDN w:val="0"/>
        <w:adjustRightInd w:val="0"/>
        <w:jc w:val="both"/>
        <w:rPr>
          <w:rFonts w:ascii="Arial" w:hAnsi="Arial" w:cs="Arial"/>
          <w:i/>
          <w:color w:val="000000"/>
          <w:sz w:val="22"/>
          <w:szCs w:val="22"/>
        </w:rPr>
      </w:pPr>
    </w:p>
    <w:p w14:paraId="706C6F35" w14:textId="77777777" w:rsidR="002765E4" w:rsidRPr="00FE6AE8" w:rsidRDefault="00B05F93" w:rsidP="00FF01A6">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Pod materijalnom i kazn</w:t>
      </w:r>
      <w:r w:rsidR="00D02081" w:rsidRPr="00FE6AE8">
        <w:rPr>
          <w:rFonts w:ascii="Arial" w:hAnsi="Arial" w:cs="Arial"/>
          <w:color w:val="000000"/>
          <w:sz w:val="22"/>
          <w:szCs w:val="22"/>
        </w:rPr>
        <w:t>e</w:t>
      </w:r>
      <w:r w:rsidRPr="00FE6AE8">
        <w:rPr>
          <w:rFonts w:ascii="Arial" w:hAnsi="Arial" w:cs="Arial"/>
          <w:color w:val="000000"/>
          <w:sz w:val="22"/>
          <w:szCs w:val="22"/>
        </w:rPr>
        <w:t xml:space="preserve">nom odgovornošću izjavljujem za gospodarski subjekt, za sebe i za sve ostale navedene osobe koje su članovi </w:t>
      </w:r>
      <w:r w:rsidR="002765E4" w:rsidRPr="00FE6AE8">
        <w:rPr>
          <w:rFonts w:ascii="Arial" w:hAnsi="Arial" w:cs="Arial"/>
          <w:color w:val="000000"/>
          <w:sz w:val="22"/>
          <w:szCs w:val="22"/>
        </w:rPr>
        <w:t xml:space="preserve"> </w:t>
      </w:r>
      <w:r w:rsidRPr="00FE6AE8">
        <w:rPr>
          <w:rFonts w:ascii="Arial" w:hAnsi="Arial" w:cs="Arial"/>
          <w:color w:val="000000"/>
          <w:sz w:val="22"/>
          <w:szCs w:val="22"/>
        </w:rPr>
        <w:t xml:space="preserve">upravnog, upravljačkog ili nadzornog tijela ili imaju ovlasti zastupanja, donošenja odluka ili nadzora gospodarskog subjekta </w:t>
      </w:r>
      <w:r w:rsidR="002765E4" w:rsidRPr="00FE6AE8">
        <w:rPr>
          <w:rFonts w:ascii="Arial" w:hAnsi="Arial" w:cs="Arial"/>
          <w:color w:val="000000"/>
          <w:sz w:val="22"/>
          <w:szCs w:val="22"/>
        </w:rPr>
        <w:t xml:space="preserve">da </w:t>
      </w:r>
      <w:r w:rsidRPr="00FE6AE8">
        <w:rPr>
          <w:rFonts w:ascii="Arial" w:hAnsi="Arial" w:cs="Arial"/>
          <w:color w:val="000000"/>
          <w:sz w:val="22"/>
          <w:szCs w:val="22"/>
        </w:rPr>
        <w:t xml:space="preserve">nikome navedenom </w:t>
      </w:r>
      <w:r w:rsidR="002765E4" w:rsidRPr="00FE6AE8">
        <w:rPr>
          <w:rFonts w:ascii="Arial" w:hAnsi="Arial" w:cs="Arial"/>
          <w:bCs/>
          <w:color w:val="000000"/>
          <w:sz w:val="22"/>
          <w:szCs w:val="22"/>
          <w:u w:val="single"/>
        </w:rPr>
        <w:t xml:space="preserve">nije izrečena </w:t>
      </w:r>
      <w:r w:rsidR="002765E4" w:rsidRPr="00FE6AE8">
        <w:rPr>
          <w:rFonts w:ascii="Arial" w:hAnsi="Arial" w:cs="Arial"/>
          <w:color w:val="000000"/>
          <w:sz w:val="22"/>
          <w:szCs w:val="22"/>
          <w:u w:val="single"/>
        </w:rPr>
        <w:t xml:space="preserve">pravomoćno osuđujuća presuda </w:t>
      </w:r>
      <w:r w:rsidR="002765E4" w:rsidRPr="00FE6AE8">
        <w:rPr>
          <w:rFonts w:ascii="Arial" w:hAnsi="Arial" w:cs="Arial"/>
          <w:color w:val="000000"/>
          <w:sz w:val="22"/>
          <w:szCs w:val="22"/>
        </w:rPr>
        <w:t>za bilo koje od kaznenih djela</w:t>
      </w:r>
      <w:r w:rsidRPr="00FE6AE8">
        <w:rPr>
          <w:rFonts w:ascii="Arial" w:hAnsi="Arial" w:cs="Arial"/>
          <w:color w:val="000000"/>
          <w:sz w:val="22"/>
          <w:szCs w:val="22"/>
        </w:rPr>
        <w:t xml:space="preserve"> navedenih </w:t>
      </w:r>
      <w:r w:rsidR="00606EB0" w:rsidRPr="00FE6AE8">
        <w:rPr>
          <w:rFonts w:ascii="Arial" w:hAnsi="Arial" w:cs="Arial"/>
          <w:color w:val="000000"/>
          <w:sz w:val="22"/>
          <w:szCs w:val="22"/>
        </w:rPr>
        <w:t xml:space="preserve">u točki 4.1.A.1. </w:t>
      </w:r>
      <w:proofErr w:type="spellStart"/>
      <w:r w:rsidR="00606EB0" w:rsidRPr="00FE6AE8">
        <w:rPr>
          <w:rFonts w:ascii="Arial" w:hAnsi="Arial" w:cs="Arial"/>
          <w:color w:val="000000"/>
          <w:sz w:val="22"/>
          <w:szCs w:val="22"/>
        </w:rPr>
        <w:t>podtočk</w:t>
      </w:r>
      <w:r w:rsidR="00D02081" w:rsidRPr="00FE6AE8">
        <w:rPr>
          <w:rFonts w:ascii="Arial" w:hAnsi="Arial" w:cs="Arial"/>
          <w:color w:val="000000"/>
          <w:sz w:val="22"/>
          <w:szCs w:val="22"/>
        </w:rPr>
        <w:t>e</w:t>
      </w:r>
      <w:proofErr w:type="spellEnd"/>
      <w:r w:rsidR="00606EB0" w:rsidRPr="00FE6AE8">
        <w:rPr>
          <w:rFonts w:ascii="Arial" w:hAnsi="Arial" w:cs="Arial"/>
          <w:color w:val="000000"/>
          <w:sz w:val="22"/>
          <w:szCs w:val="22"/>
        </w:rPr>
        <w:t xml:space="preserve"> od a) do f) ove dokumentacije o nabavi</w:t>
      </w:r>
      <w:r w:rsidR="00832626" w:rsidRPr="00FE6AE8">
        <w:rPr>
          <w:rFonts w:ascii="Arial" w:hAnsi="Arial" w:cs="Arial"/>
          <w:color w:val="000000"/>
          <w:sz w:val="22"/>
          <w:szCs w:val="22"/>
        </w:rPr>
        <w:t>, odnosno za odgovarajuća kaznena djela po propisima države sjedišta gospodarsko</w:t>
      </w:r>
      <w:r w:rsidR="00D02081" w:rsidRPr="00FE6AE8">
        <w:rPr>
          <w:rFonts w:ascii="Arial" w:hAnsi="Arial" w:cs="Arial"/>
          <w:color w:val="000000"/>
          <w:sz w:val="22"/>
          <w:szCs w:val="22"/>
        </w:rPr>
        <w:t>g</w:t>
      </w:r>
      <w:r w:rsidR="00832626" w:rsidRPr="00FE6AE8">
        <w:rPr>
          <w:rFonts w:ascii="Arial" w:hAnsi="Arial" w:cs="Arial"/>
          <w:color w:val="000000"/>
          <w:sz w:val="22"/>
          <w:szCs w:val="22"/>
        </w:rPr>
        <w:t xml:space="preserve"> subjekta ili države čiji je državljanin osoba ovlaštena po zakonu za zastupanje gospodarsko</w:t>
      </w:r>
      <w:r w:rsidR="00D02081" w:rsidRPr="00FE6AE8">
        <w:rPr>
          <w:rFonts w:ascii="Arial" w:hAnsi="Arial" w:cs="Arial"/>
          <w:color w:val="000000"/>
          <w:sz w:val="22"/>
          <w:szCs w:val="22"/>
        </w:rPr>
        <w:t>g</w:t>
      </w:r>
      <w:r w:rsidR="00832626" w:rsidRPr="00FE6AE8">
        <w:rPr>
          <w:rFonts w:ascii="Arial" w:hAnsi="Arial" w:cs="Arial"/>
          <w:color w:val="000000"/>
          <w:sz w:val="22"/>
          <w:szCs w:val="22"/>
        </w:rPr>
        <w:t xml:space="preserve"> subjekta</w:t>
      </w:r>
      <w:r w:rsidR="00606EB0" w:rsidRPr="00FE6AE8">
        <w:rPr>
          <w:rFonts w:ascii="Arial" w:hAnsi="Arial" w:cs="Arial"/>
          <w:color w:val="000000"/>
          <w:sz w:val="22"/>
          <w:szCs w:val="22"/>
        </w:rPr>
        <w:t>.</w:t>
      </w:r>
    </w:p>
    <w:p w14:paraId="0AF3261D" w14:textId="77777777" w:rsidR="002765E4" w:rsidRPr="00FE6AE8" w:rsidRDefault="002765E4" w:rsidP="00FF01A6">
      <w:pPr>
        <w:autoSpaceDE w:val="0"/>
        <w:autoSpaceDN w:val="0"/>
        <w:adjustRightInd w:val="0"/>
        <w:jc w:val="both"/>
        <w:rPr>
          <w:rFonts w:ascii="Arial" w:hAnsi="Arial" w:cs="Arial"/>
          <w:color w:val="000000"/>
          <w:sz w:val="22"/>
          <w:szCs w:val="22"/>
        </w:rPr>
      </w:pPr>
    </w:p>
    <w:p w14:paraId="2D09E2B4" w14:textId="6DCC8EA7" w:rsidR="002765E4" w:rsidRPr="00FE6AE8" w:rsidRDefault="002765E4" w:rsidP="00FF01A6">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U ______________, _____. _____.  20</w:t>
      </w:r>
      <w:r w:rsidR="005F3673" w:rsidRPr="00FE6AE8">
        <w:rPr>
          <w:rFonts w:ascii="Arial" w:hAnsi="Arial" w:cs="Arial"/>
          <w:color w:val="000000"/>
          <w:sz w:val="22"/>
          <w:szCs w:val="22"/>
        </w:rPr>
        <w:t>2</w:t>
      </w:r>
      <w:r w:rsidR="00AA0A68">
        <w:rPr>
          <w:rFonts w:ascii="Arial" w:hAnsi="Arial" w:cs="Arial"/>
          <w:color w:val="000000"/>
          <w:sz w:val="22"/>
          <w:szCs w:val="22"/>
        </w:rPr>
        <w:t>6</w:t>
      </w:r>
      <w:r w:rsidRPr="00FE6AE8">
        <w:rPr>
          <w:rFonts w:ascii="Arial" w:hAnsi="Arial" w:cs="Arial"/>
          <w:color w:val="000000"/>
          <w:sz w:val="22"/>
          <w:szCs w:val="22"/>
        </w:rPr>
        <w:t xml:space="preserve">. </w:t>
      </w:r>
    </w:p>
    <w:p w14:paraId="6F4AE7C2" w14:textId="77777777" w:rsidR="002765E4" w:rsidRPr="00FE6AE8" w:rsidRDefault="008F1DC0" w:rsidP="00BA6736">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Naziv gospodarskog subjekta:</w:t>
      </w:r>
    </w:p>
    <w:p w14:paraId="27A9EB8C" w14:textId="77777777" w:rsidR="008F1DC0" w:rsidRPr="00FE6AE8" w:rsidRDefault="00BA6736" w:rsidP="00BA6736">
      <w:pPr>
        <w:autoSpaceDE w:val="0"/>
        <w:autoSpaceDN w:val="0"/>
        <w:adjustRightInd w:val="0"/>
        <w:ind w:left="1418" w:firstLine="709"/>
        <w:jc w:val="both"/>
        <w:rPr>
          <w:rFonts w:ascii="Arial" w:hAnsi="Arial" w:cs="Arial"/>
          <w:color w:val="000000"/>
          <w:sz w:val="22"/>
          <w:szCs w:val="22"/>
        </w:rPr>
      </w:pPr>
      <w:r w:rsidRPr="00FE6AE8">
        <w:rPr>
          <w:rFonts w:ascii="Arial" w:hAnsi="Arial" w:cs="Arial"/>
          <w:color w:val="000000"/>
          <w:sz w:val="22"/>
          <w:szCs w:val="22"/>
        </w:rPr>
        <w:t>M.P.</w:t>
      </w:r>
      <w:r w:rsidRPr="00FE6AE8">
        <w:rPr>
          <w:rFonts w:ascii="Arial" w:hAnsi="Arial" w:cs="Arial"/>
          <w:color w:val="000000"/>
          <w:sz w:val="22"/>
          <w:szCs w:val="22"/>
        </w:rPr>
        <w:tab/>
      </w:r>
      <w:r w:rsidRPr="00FE6AE8">
        <w:rPr>
          <w:rFonts w:ascii="Arial" w:hAnsi="Arial" w:cs="Arial"/>
          <w:color w:val="000000"/>
          <w:sz w:val="22"/>
          <w:szCs w:val="22"/>
        </w:rPr>
        <w:tab/>
      </w:r>
    </w:p>
    <w:p w14:paraId="3CBE2D41" w14:textId="77777777" w:rsidR="008F1DC0" w:rsidRPr="00FE6AE8" w:rsidRDefault="008F1DC0" w:rsidP="00FF01A6">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 xml:space="preserve">_____________________________ </w:t>
      </w:r>
    </w:p>
    <w:p w14:paraId="66DAF6D2" w14:textId="77777777" w:rsidR="008F1DC0" w:rsidRPr="00FE6AE8" w:rsidRDefault="008F1DC0" w:rsidP="00FF01A6">
      <w:pPr>
        <w:autoSpaceDE w:val="0"/>
        <w:autoSpaceDN w:val="0"/>
        <w:adjustRightInd w:val="0"/>
        <w:jc w:val="both"/>
        <w:rPr>
          <w:rFonts w:ascii="Arial" w:hAnsi="Arial" w:cs="Arial"/>
          <w:color w:val="000000"/>
          <w:sz w:val="22"/>
          <w:szCs w:val="22"/>
        </w:rPr>
      </w:pPr>
    </w:p>
    <w:p w14:paraId="793BB8D1" w14:textId="77777777" w:rsidR="008F1DC0" w:rsidRPr="00FE6AE8" w:rsidRDefault="008F1DC0" w:rsidP="008F1DC0">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Ime i prezime osobe</w:t>
      </w:r>
      <w:r w:rsidRPr="00FE6AE8">
        <w:rPr>
          <w:rFonts w:ascii="Arial" w:hAnsi="Arial" w:cs="Arial"/>
          <w:iCs/>
          <w:color w:val="000000"/>
          <w:sz w:val="22"/>
          <w:szCs w:val="22"/>
        </w:rPr>
        <w:t xml:space="preserve"> ovlaštene za </w:t>
      </w:r>
    </w:p>
    <w:p w14:paraId="032E24AA" w14:textId="77777777" w:rsidR="008F1DC0" w:rsidRPr="00FE6AE8" w:rsidRDefault="008F1DC0" w:rsidP="008F1DC0">
      <w:pPr>
        <w:autoSpaceDE w:val="0"/>
        <w:autoSpaceDN w:val="0"/>
        <w:adjustRightInd w:val="0"/>
        <w:ind w:left="4247" w:firstLine="709"/>
        <w:jc w:val="both"/>
        <w:rPr>
          <w:rFonts w:ascii="Arial" w:hAnsi="Arial" w:cs="Arial"/>
          <w:color w:val="000000"/>
          <w:sz w:val="22"/>
          <w:szCs w:val="22"/>
        </w:rPr>
      </w:pPr>
      <w:r w:rsidRPr="00FE6AE8">
        <w:rPr>
          <w:rFonts w:ascii="Arial" w:hAnsi="Arial" w:cs="Arial"/>
          <w:iCs/>
          <w:color w:val="000000"/>
          <w:sz w:val="22"/>
          <w:szCs w:val="22"/>
        </w:rPr>
        <w:t>zastupanje gospodarskog subjekta:</w:t>
      </w:r>
    </w:p>
    <w:p w14:paraId="1C412F41" w14:textId="77777777" w:rsidR="008F1DC0" w:rsidRPr="00FE6AE8" w:rsidRDefault="008F1DC0" w:rsidP="00FF01A6">
      <w:pPr>
        <w:autoSpaceDE w:val="0"/>
        <w:autoSpaceDN w:val="0"/>
        <w:adjustRightInd w:val="0"/>
        <w:ind w:left="4248" w:firstLine="708"/>
        <w:jc w:val="both"/>
        <w:rPr>
          <w:rFonts w:ascii="Arial" w:hAnsi="Arial" w:cs="Arial"/>
          <w:color w:val="000000"/>
          <w:sz w:val="22"/>
          <w:szCs w:val="22"/>
        </w:rPr>
      </w:pPr>
      <w:r w:rsidRPr="00FE6AE8">
        <w:rPr>
          <w:rFonts w:ascii="Arial" w:hAnsi="Arial" w:cs="Arial"/>
          <w:color w:val="000000"/>
          <w:sz w:val="22"/>
          <w:szCs w:val="22"/>
        </w:rPr>
        <w:t>_______________________________</w:t>
      </w:r>
    </w:p>
    <w:p w14:paraId="0BBE8B83" w14:textId="77777777" w:rsidR="001E1715" w:rsidRPr="00FE6AE8" w:rsidRDefault="001E1715" w:rsidP="00FF01A6">
      <w:pPr>
        <w:autoSpaceDE w:val="0"/>
        <w:autoSpaceDN w:val="0"/>
        <w:adjustRightInd w:val="0"/>
        <w:ind w:left="4248" w:firstLine="708"/>
        <w:jc w:val="both"/>
        <w:rPr>
          <w:rFonts w:ascii="Arial" w:hAnsi="Arial" w:cs="Arial"/>
          <w:color w:val="000000"/>
          <w:sz w:val="22"/>
          <w:szCs w:val="22"/>
        </w:rPr>
      </w:pPr>
    </w:p>
    <w:p w14:paraId="27FAE23B" w14:textId="77777777" w:rsidR="00D40AE0" w:rsidRPr="00FE6AE8" w:rsidRDefault="002765E4" w:rsidP="001E1715">
      <w:pPr>
        <w:autoSpaceDE w:val="0"/>
        <w:autoSpaceDN w:val="0"/>
        <w:adjustRightInd w:val="0"/>
        <w:ind w:left="4248" w:firstLine="708"/>
        <w:jc w:val="both"/>
        <w:rPr>
          <w:rFonts w:ascii="Arial" w:hAnsi="Arial" w:cs="Arial"/>
          <w:color w:val="000000"/>
          <w:sz w:val="22"/>
          <w:szCs w:val="22"/>
        </w:rPr>
      </w:pPr>
      <w:r w:rsidRPr="00FE6AE8">
        <w:rPr>
          <w:rFonts w:ascii="Arial" w:hAnsi="Arial" w:cs="Arial"/>
          <w:color w:val="000000"/>
          <w:sz w:val="22"/>
          <w:szCs w:val="22"/>
        </w:rPr>
        <w:t xml:space="preserve">_______________________________ </w:t>
      </w:r>
    </w:p>
    <w:p w14:paraId="5EC5A967" w14:textId="77777777" w:rsidR="008F1DC0" w:rsidRPr="00FE6AE8" w:rsidRDefault="002765E4" w:rsidP="008F1DC0">
      <w:pPr>
        <w:autoSpaceDE w:val="0"/>
        <w:autoSpaceDN w:val="0"/>
        <w:adjustRightInd w:val="0"/>
        <w:ind w:left="4248" w:firstLine="708"/>
        <w:jc w:val="both"/>
        <w:rPr>
          <w:rFonts w:ascii="Arial" w:hAnsi="Arial" w:cs="Arial"/>
          <w:i/>
          <w:iCs/>
          <w:sz w:val="22"/>
          <w:szCs w:val="22"/>
        </w:rPr>
      </w:pPr>
      <w:r w:rsidRPr="00FE6AE8">
        <w:rPr>
          <w:rFonts w:ascii="Arial" w:hAnsi="Arial" w:cs="Arial"/>
          <w:i/>
          <w:iCs/>
          <w:color w:val="000000"/>
          <w:sz w:val="22"/>
          <w:szCs w:val="22"/>
        </w:rPr>
        <w:t>(</w:t>
      </w:r>
      <w:r w:rsidRPr="00FE6AE8">
        <w:rPr>
          <w:rFonts w:ascii="Arial" w:hAnsi="Arial" w:cs="Arial"/>
          <w:iCs/>
          <w:color w:val="000000"/>
          <w:sz w:val="22"/>
          <w:szCs w:val="22"/>
        </w:rPr>
        <w:t>potpis ovlaštene</w:t>
      </w:r>
      <w:r w:rsidR="008F1DC0" w:rsidRPr="00FE6AE8">
        <w:rPr>
          <w:rFonts w:ascii="Arial" w:hAnsi="Arial" w:cs="Arial"/>
          <w:iCs/>
          <w:color w:val="000000"/>
          <w:sz w:val="22"/>
          <w:szCs w:val="22"/>
        </w:rPr>
        <w:t xml:space="preserve"> osobe)</w:t>
      </w:r>
    </w:p>
    <w:p w14:paraId="6000C88E" w14:textId="77777777" w:rsidR="002765E4" w:rsidRPr="00FE6AE8" w:rsidRDefault="002765E4" w:rsidP="00FF01A6">
      <w:pPr>
        <w:jc w:val="both"/>
        <w:rPr>
          <w:rFonts w:ascii="Arial" w:hAnsi="Arial" w:cs="Arial"/>
          <w:sz w:val="22"/>
          <w:szCs w:val="22"/>
          <w:lang w:val="pt-BR"/>
        </w:rPr>
      </w:pPr>
    </w:p>
    <w:p w14:paraId="69D2A27B" w14:textId="77777777" w:rsidR="002765E4" w:rsidRDefault="002765E4" w:rsidP="001E1715">
      <w:pPr>
        <w:pStyle w:val="NoSpacing1"/>
        <w:jc w:val="both"/>
        <w:rPr>
          <w:rFonts w:ascii="Arial" w:hAnsi="Arial" w:cs="Arial"/>
          <w:sz w:val="18"/>
          <w:szCs w:val="18"/>
          <w:lang w:val="pt-BR"/>
        </w:rPr>
      </w:pPr>
      <w:r w:rsidRPr="00FE6AE8">
        <w:rPr>
          <w:rFonts w:ascii="Arial" w:hAnsi="Arial" w:cs="Arial"/>
          <w:sz w:val="18"/>
          <w:szCs w:val="18"/>
          <w:lang w:val="pt-BR"/>
        </w:rPr>
        <w:t>Napomena: I</w:t>
      </w:r>
      <w:r w:rsidR="00067BF0" w:rsidRPr="00FE6AE8">
        <w:rPr>
          <w:rFonts w:ascii="Arial" w:hAnsi="Arial" w:cs="Arial"/>
          <w:sz w:val="18"/>
          <w:szCs w:val="18"/>
          <w:lang w:val="pt-BR"/>
        </w:rPr>
        <w:t>zjava ne smije biti starija od 6 mjeseci</w:t>
      </w:r>
      <w:r w:rsidRPr="00FE6AE8">
        <w:rPr>
          <w:rFonts w:ascii="Arial" w:hAnsi="Arial" w:cs="Arial"/>
          <w:sz w:val="18"/>
          <w:szCs w:val="18"/>
          <w:lang w:val="pt-BR"/>
        </w:rPr>
        <w:t xml:space="preserve"> računajući od početka postupka </w:t>
      </w:r>
      <w:r w:rsidR="00AB5169" w:rsidRPr="00FE6AE8">
        <w:rPr>
          <w:rFonts w:ascii="Arial" w:hAnsi="Arial" w:cs="Arial"/>
          <w:sz w:val="18"/>
          <w:szCs w:val="18"/>
          <w:lang w:val="pt-BR"/>
        </w:rPr>
        <w:t>jednostavne</w:t>
      </w:r>
      <w:r w:rsidRPr="00FE6AE8">
        <w:rPr>
          <w:rFonts w:ascii="Arial" w:hAnsi="Arial" w:cs="Arial"/>
          <w:sz w:val="18"/>
          <w:szCs w:val="18"/>
          <w:lang w:val="pt-BR"/>
        </w:rPr>
        <w:t xml:space="preserve"> nabave</w:t>
      </w:r>
      <w:r w:rsidR="00AB5169" w:rsidRPr="00FE6AE8">
        <w:rPr>
          <w:rFonts w:ascii="Arial" w:hAnsi="Arial" w:cs="Arial"/>
          <w:sz w:val="18"/>
          <w:szCs w:val="18"/>
          <w:lang w:val="pt-BR"/>
        </w:rPr>
        <w:t>. Ako su dvije ili više osoba ovlaštene</w:t>
      </w:r>
      <w:r w:rsidR="005D3B92" w:rsidRPr="00FE6AE8">
        <w:rPr>
          <w:rFonts w:ascii="Arial" w:hAnsi="Arial" w:cs="Arial"/>
          <w:sz w:val="18"/>
          <w:szCs w:val="18"/>
          <w:lang w:val="pt-BR"/>
        </w:rPr>
        <w:t xml:space="preserve"> </w:t>
      </w:r>
      <w:r w:rsidR="00AB5169" w:rsidRPr="00FE6AE8">
        <w:rPr>
          <w:rFonts w:ascii="Arial" w:hAnsi="Arial" w:cs="Arial"/>
          <w:sz w:val="18"/>
          <w:szCs w:val="18"/>
          <w:lang w:val="pt-BR"/>
        </w:rPr>
        <w:t xml:space="preserve">za zastupanje gospodarskog subjekta pojedinačno i </w:t>
      </w:r>
      <w:r w:rsidR="005D3B92" w:rsidRPr="00FE6AE8">
        <w:rPr>
          <w:rFonts w:ascii="Arial" w:hAnsi="Arial" w:cs="Arial"/>
          <w:sz w:val="18"/>
          <w:szCs w:val="18"/>
          <w:lang w:val="pt-BR"/>
        </w:rPr>
        <w:t>samostalno dovoljno je da izjavu</w:t>
      </w:r>
      <w:r w:rsidR="00AB5169" w:rsidRPr="00FE6AE8">
        <w:rPr>
          <w:rFonts w:ascii="Arial" w:hAnsi="Arial" w:cs="Arial"/>
          <w:sz w:val="18"/>
          <w:szCs w:val="18"/>
          <w:lang w:val="pt-BR"/>
        </w:rPr>
        <w:t xml:space="preserve"> za gospodarski subjekt na obrascu br. III. ovog priloga potpiše jedna osoba ovlaštena za pojedinačno i samostalno zastupanje.</w:t>
      </w:r>
      <w:r w:rsidRPr="00FE6AE8">
        <w:rPr>
          <w:rFonts w:ascii="Arial" w:hAnsi="Arial" w:cs="Arial"/>
          <w:sz w:val="18"/>
          <w:szCs w:val="18"/>
          <w:lang w:val="pt-BR"/>
        </w:rPr>
        <w:tab/>
      </w:r>
    </w:p>
    <w:p w14:paraId="50B0296A" w14:textId="77777777" w:rsidR="0035280A" w:rsidRDefault="0035280A" w:rsidP="001E1715">
      <w:pPr>
        <w:pStyle w:val="NoSpacing1"/>
        <w:jc w:val="both"/>
        <w:rPr>
          <w:rFonts w:ascii="Arial" w:hAnsi="Arial" w:cs="Arial"/>
          <w:sz w:val="18"/>
          <w:szCs w:val="18"/>
          <w:lang w:val="pt-BR"/>
        </w:rPr>
      </w:pPr>
    </w:p>
    <w:p w14:paraId="39704D93" w14:textId="77777777" w:rsidR="00910CFE" w:rsidRDefault="00910CFE" w:rsidP="001E1715">
      <w:pPr>
        <w:pStyle w:val="NoSpacing1"/>
        <w:jc w:val="both"/>
        <w:rPr>
          <w:rFonts w:ascii="Arial" w:hAnsi="Arial" w:cs="Arial"/>
          <w:sz w:val="18"/>
          <w:szCs w:val="18"/>
          <w:lang w:val="pt-BR"/>
        </w:rPr>
      </w:pPr>
    </w:p>
    <w:p w14:paraId="1B09A656" w14:textId="77777777" w:rsidR="00AA0A68" w:rsidRDefault="00AA0A68" w:rsidP="001E1715">
      <w:pPr>
        <w:pStyle w:val="NoSpacing1"/>
        <w:jc w:val="both"/>
        <w:rPr>
          <w:rFonts w:ascii="Arial" w:hAnsi="Arial" w:cs="Arial"/>
          <w:sz w:val="18"/>
          <w:szCs w:val="18"/>
          <w:lang w:val="pt-BR"/>
        </w:rPr>
      </w:pPr>
    </w:p>
    <w:p w14:paraId="767151A4" w14:textId="77777777" w:rsidR="00AA0A68" w:rsidRDefault="00AA0A68" w:rsidP="001E1715">
      <w:pPr>
        <w:pStyle w:val="NoSpacing1"/>
        <w:jc w:val="both"/>
        <w:rPr>
          <w:rFonts w:ascii="Arial" w:hAnsi="Arial" w:cs="Arial"/>
          <w:sz w:val="18"/>
          <w:szCs w:val="18"/>
          <w:lang w:val="pt-BR"/>
        </w:rPr>
      </w:pPr>
    </w:p>
    <w:p w14:paraId="220CCE8B" w14:textId="77777777" w:rsidR="00AA0A68" w:rsidRDefault="00AA0A68" w:rsidP="001E1715">
      <w:pPr>
        <w:pStyle w:val="NoSpacing1"/>
        <w:jc w:val="both"/>
        <w:rPr>
          <w:rFonts w:ascii="Arial" w:hAnsi="Arial" w:cs="Arial"/>
          <w:sz w:val="18"/>
          <w:szCs w:val="18"/>
          <w:lang w:val="pt-BR"/>
        </w:rPr>
      </w:pPr>
    </w:p>
    <w:p w14:paraId="560EC2C7" w14:textId="77777777" w:rsidR="00AA0A68" w:rsidRDefault="00AA0A68" w:rsidP="001E1715">
      <w:pPr>
        <w:pStyle w:val="NoSpacing1"/>
        <w:jc w:val="both"/>
        <w:rPr>
          <w:rFonts w:ascii="Arial" w:hAnsi="Arial" w:cs="Arial"/>
          <w:sz w:val="18"/>
          <w:szCs w:val="18"/>
          <w:lang w:val="pt-BR"/>
        </w:rPr>
      </w:pPr>
    </w:p>
    <w:p w14:paraId="06A258BB" w14:textId="77777777" w:rsidR="00AA0A68" w:rsidRDefault="00AA0A68" w:rsidP="001E1715">
      <w:pPr>
        <w:pStyle w:val="NoSpacing1"/>
        <w:jc w:val="both"/>
        <w:rPr>
          <w:rFonts w:ascii="Arial" w:hAnsi="Arial" w:cs="Arial"/>
          <w:sz w:val="18"/>
          <w:szCs w:val="18"/>
          <w:lang w:val="pt-BR"/>
        </w:rPr>
      </w:pPr>
    </w:p>
    <w:p w14:paraId="3CC15B56" w14:textId="77777777" w:rsidR="00AA0A68" w:rsidRDefault="00AA0A68" w:rsidP="001E1715">
      <w:pPr>
        <w:pStyle w:val="NoSpacing1"/>
        <w:jc w:val="both"/>
        <w:rPr>
          <w:rFonts w:ascii="Arial" w:hAnsi="Arial" w:cs="Arial"/>
          <w:sz w:val="18"/>
          <w:szCs w:val="18"/>
          <w:lang w:val="pt-BR"/>
        </w:rPr>
      </w:pPr>
    </w:p>
    <w:p w14:paraId="1B1E79D8" w14:textId="77777777" w:rsidR="00AA0A68" w:rsidRDefault="00AA0A68" w:rsidP="001E1715">
      <w:pPr>
        <w:pStyle w:val="NoSpacing1"/>
        <w:jc w:val="both"/>
        <w:rPr>
          <w:rFonts w:ascii="Arial" w:hAnsi="Arial" w:cs="Arial"/>
          <w:sz w:val="18"/>
          <w:szCs w:val="18"/>
          <w:lang w:val="pt-BR"/>
        </w:rPr>
      </w:pPr>
    </w:p>
    <w:p w14:paraId="3C584396" w14:textId="77777777" w:rsidR="00AA0A68" w:rsidRDefault="00AA0A68" w:rsidP="001E1715">
      <w:pPr>
        <w:pStyle w:val="NoSpacing1"/>
        <w:jc w:val="both"/>
        <w:rPr>
          <w:rFonts w:ascii="Arial" w:hAnsi="Arial" w:cs="Arial"/>
          <w:sz w:val="18"/>
          <w:szCs w:val="18"/>
          <w:lang w:val="pt-BR"/>
        </w:rPr>
      </w:pPr>
    </w:p>
    <w:p w14:paraId="666CA3EB" w14:textId="5C4E0F80" w:rsidR="00053F3F" w:rsidRPr="00FE6AE8" w:rsidRDefault="00053F3F" w:rsidP="00053F3F">
      <w:pPr>
        <w:pStyle w:val="Tekstfusnote"/>
        <w:ind w:left="7090"/>
        <w:rPr>
          <w:rFonts w:ascii="Arial" w:hAnsi="Arial" w:cs="Arial"/>
          <w:sz w:val="22"/>
          <w:szCs w:val="22"/>
        </w:rPr>
      </w:pPr>
      <w:r w:rsidRPr="00FE6AE8">
        <w:rPr>
          <w:rFonts w:ascii="Arial" w:hAnsi="Arial" w:cs="Arial"/>
          <w:i/>
          <w:sz w:val="22"/>
          <w:szCs w:val="22"/>
        </w:rPr>
        <w:lastRenderedPageBreak/>
        <w:t xml:space="preserve">        </w:t>
      </w:r>
      <w:r w:rsidRPr="00FE6AE8">
        <w:rPr>
          <w:rFonts w:ascii="Arial" w:hAnsi="Arial" w:cs="Arial"/>
          <w:i/>
          <w:sz w:val="22"/>
          <w:szCs w:val="22"/>
          <w:u w:val="single"/>
        </w:rPr>
        <w:t>Prilog br</w:t>
      </w:r>
      <w:r w:rsidR="000A032C">
        <w:rPr>
          <w:rFonts w:ascii="Arial" w:hAnsi="Arial" w:cs="Arial"/>
          <w:i/>
          <w:sz w:val="22"/>
          <w:szCs w:val="22"/>
          <w:u w:val="single"/>
        </w:rPr>
        <w:t>.</w:t>
      </w:r>
      <w:r>
        <w:rPr>
          <w:rFonts w:ascii="Arial" w:hAnsi="Arial" w:cs="Arial"/>
          <w:i/>
          <w:sz w:val="22"/>
          <w:szCs w:val="22"/>
          <w:u w:val="single"/>
        </w:rPr>
        <w:t xml:space="preserve"> IV</w:t>
      </w:r>
      <w:r w:rsidRPr="00FE6AE8">
        <w:rPr>
          <w:rFonts w:ascii="Arial" w:hAnsi="Arial" w:cs="Arial"/>
          <w:i/>
          <w:sz w:val="22"/>
          <w:szCs w:val="22"/>
          <w:u w:val="single"/>
        </w:rPr>
        <w:t>.</w:t>
      </w:r>
    </w:p>
    <w:p w14:paraId="17B30F8C" w14:textId="77777777" w:rsidR="00053F3F" w:rsidRDefault="00053F3F" w:rsidP="00053F3F">
      <w:pPr>
        <w:pStyle w:val="NoSpacing1"/>
        <w:jc w:val="both"/>
        <w:rPr>
          <w:rFonts w:ascii="Arial" w:hAnsi="Arial" w:cs="Arial"/>
          <w:lang w:val="pt-BR"/>
        </w:rPr>
      </w:pPr>
    </w:p>
    <w:p w14:paraId="2ED163BF" w14:textId="77777777" w:rsidR="00053F3F" w:rsidRDefault="00053F3F" w:rsidP="00053F3F">
      <w:pPr>
        <w:pStyle w:val="NoSpacing1"/>
        <w:jc w:val="both"/>
        <w:rPr>
          <w:rFonts w:ascii="Arial" w:hAnsi="Arial" w:cs="Arial"/>
          <w:lang w:val="pt-BR"/>
        </w:rPr>
      </w:pPr>
    </w:p>
    <w:p w14:paraId="19CAC3AC" w14:textId="3439F74F" w:rsidR="00053F3F" w:rsidRDefault="00053F3F" w:rsidP="00053F3F">
      <w:pPr>
        <w:pStyle w:val="NoSpacing1"/>
        <w:jc w:val="center"/>
        <w:rPr>
          <w:rFonts w:ascii="Arial" w:hAnsi="Arial" w:cs="Arial"/>
          <w:lang w:val="pt-BR"/>
        </w:rPr>
      </w:pPr>
      <w:r w:rsidRPr="00053F3F">
        <w:rPr>
          <w:rFonts w:ascii="Arial" w:hAnsi="Arial" w:cs="Arial"/>
          <w:lang w:val="pt-BR"/>
        </w:rPr>
        <w:t>POPIS GLAVNIH IZVRŠENIH USLUGA</w:t>
      </w:r>
    </w:p>
    <w:p w14:paraId="73276B3C" w14:textId="77777777" w:rsidR="00053F3F" w:rsidRDefault="00053F3F" w:rsidP="00053F3F">
      <w:pPr>
        <w:pStyle w:val="NoSpacing1"/>
        <w:jc w:val="center"/>
        <w:rPr>
          <w:rFonts w:ascii="Arial" w:hAnsi="Arial" w:cs="Arial"/>
          <w:lang w:val="pt-BR"/>
        </w:rPr>
      </w:pPr>
    </w:p>
    <w:p w14:paraId="58E103F5" w14:textId="77777777" w:rsidR="00053F3F" w:rsidRPr="00053F3F" w:rsidRDefault="00053F3F" w:rsidP="00053F3F">
      <w:pPr>
        <w:pStyle w:val="NoSpacing1"/>
        <w:jc w:val="center"/>
        <w:rPr>
          <w:rFonts w:ascii="Arial" w:hAnsi="Arial" w:cs="Arial"/>
          <w:lang w:val="pt-BR"/>
        </w:rPr>
      </w:pPr>
    </w:p>
    <w:p w14:paraId="5A06C27C" w14:textId="77777777" w:rsidR="00053F3F" w:rsidRPr="00FE6AE8" w:rsidRDefault="00053F3F" w:rsidP="00053F3F">
      <w:pPr>
        <w:jc w:val="both"/>
        <w:rPr>
          <w:rFonts w:ascii="Arial" w:hAnsi="Arial" w:cs="Arial"/>
          <w:sz w:val="22"/>
          <w:szCs w:val="22"/>
        </w:rPr>
      </w:pPr>
      <w:r w:rsidRPr="00FE6AE8">
        <w:rPr>
          <w:rFonts w:ascii="Arial" w:hAnsi="Arial" w:cs="Arial"/>
          <w:sz w:val="22"/>
          <w:szCs w:val="22"/>
        </w:rPr>
        <w:t>NARUČITELJ:</w:t>
      </w:r>
    </w:p>
    <w:p w14:paraId="505FF0C1" w14:textId="77777777" w:rsidR="00053F3F" w:rsidRPr="00FE6AE8" w:rsidRDefault="00053F3F" w:rsidP="00053F3F">
      <w:pPr>
        <w:jc w:val="both"/>
        <w:rPr>
          <w:rFonts w:ascii="Arial" w:hAnsi="Arial" w:cs="Arial"/>
          <w:color w:val="000000"/>
          <w:sz w:val="22"/>
          <w:szCs w:val="22"/>
        </w:rPr>
      </w:pPr>
      <w:r w:rsidRPr="00FE6AE8">
        <w:rPr>
          <w:rFonts w:ascii="Arial" w:hAnsi="Arial" w:cs="Arial"/>
          <w:color w:val="000000"/>
          <w:sz w:val="22"/>
          <w:szCs w:val="22"/>
        </w:rPr>
        <w:t xml:space="preserve">VRHOVNI SUD REPUBLIKE HRVATSKE. </w:t>
      </w:r>
    </w:p>
    <w:p w14:paraId="0BA3F090" w14:textId="77777777" w:rsidR="00053F3F" w:rsidRPr="00FE6AE8" w:rsidRDefault="00053F3F" w:rsidP="00053F3F">
      <w:pPr>
        <w:jc w:val="both"/>
        <w:rPr>
          <w:rFonts w:ascii="Arial" w:hAnsi="Arial" w:cs="Arial"/>
          <w:color w:val="000000"/>
          <w:sz w:val="22"/>
          <w:szCs w:val="22"/>
        </w:rPr>
      </w:pPr>
      <w:r w:rsidRPr="00FE6AE8">
        <w:rPr>
          <w:rFonts w:ascii="Arial" w:hAnsi="Arial" w:cs="Arial"/>
          <w:sz w:val="22"/>
          <w:szCs w:val="22"/>
        </w:rPr>
        <w:t>Trg N. Zrinskog 3</w:t>
      </w:r>
      <w:r w:rsidRPr="00FE6AE8">
        <w:rPr>
          <w:rFonts w:ascii="Arial" w:hAnsi="Arial" w:cs="Arial"/>
          <w:color w:val="000000"/>
          <w:sz w:val="22"/>
          <w:szCs w:val="22"/>
        </w:rPr>
        <w:t>, Zagreb 10 000</w:t>
      </w:r>
    </w:p>
    <w:p w14:paraId="2B506CA0" w14:textId="77777777" w:rsidR="00053F3F" w:rsidRPr="00FE6AE8" w:rsidRDefault="00053F3F" w:rsidP="00053F3F">
      <w:pPr>
        <w:jc w:val="both"/>
        <w:rPr>
          <w:rFonts w:ascii="Arial" w:hAnsi="Arial" w:cs="Arial"/>
          <w:sz w:val="22"/>
          <w:szCs w:val="22"/>
        </w:rPr>
      </w:pPr>
    </w:p>
    <w:p w14:paraId="47640553" w14:textId="77777777" w:rsidR="00053F3F" w:rsidRPr="00FE6AE8" w:rsidRDefault="00053F3F" w:rsidP="00053F3F">
      <w:pPr>
        <w:spacing w:after="40"/>
        <w:ind w:right="-26"/>
        <w:jc w:val="both"/>
        <w:rPr>
          <w:rFonts w:ascii="Arial" w:hAnsi="Arial" w:cs="Arial"/>
          <w:sz w:val="22"/>
          <w:szCs w:val="22"/>
        </w:rPr>
      </w:pPr>
      <w:r w:rsidRPr="00FE6AE8">
        <w:rPr>
          <w:rFonts w:ascii="Arial" w:hAnsi="Arial" w:cs="Arial"/>
          <w:sz w:val="22"/>
          <w:szCs w:val="22"/>
        </w:rPr>
        <w:t>PONUDITELJ: ______________________________________________________________________________</w:t>
      </w:r>
    </w:p>
    <w:p w14:paraId="632D1AC4" w14:textId="77777777" w:rsidR="00053F3F" w:rsidRPr="00FE6AE8" w:rsidRDefault="00053F3F" w:rsidP="00053F3F">
      <w:pPr>
        <w:ind w:right="-426"/>
        <w:jc w:val="both"/>
        <w:rPr>
          <w:rFonts w:ascii="Arial" w:hAnsi="Arial" w:cs="Arial"/>
          <w:sz w:val="22"/>
          <w:szCs w:val="22"/>
        </w:rPr>
      </w:pPr>
      <w:r w:rsidRPr="00FE6AE8">
        <w:rPr>
          <w:rFonts w:ascii="Arial" w:hAnsi="Arial" w:cs="Arial"/>
          <w:sz w:val="22"/>
          <w:szCs w:val="22"/>
        </w:rPr>
        <w:t>(naziv ponuditelja)</w:t>
      </w:r>
    </w:p>
    <w:p w14:paraId="5468B455" w14:textId="77777777" w:rsidR="00053F3F" w:rsidRPr="00FE6AE8" w:rsidRDefault="00053F3F" w:rsidP="00053F3F">
      <w:pPr>
        <w:spacing w:after="40"/>
        <w:ind w:right="-26"/>
        <w:rPr>
          <w:rFonts w:ascii="Arial" w:hAnsi="Arial" w:cs="Arial"/>
          <w:sz w:val="22"/>
          <w:szCs w:val="22"/>
        </w:rPr>
      </w:pPr>
      <w:r w:rsidRPr="00FE6AE8">
        <w:rPr>
          <w:rFonts w:ascii="Arial" w:hAnsi="Arial" w:cs="Arial"/>
          <w:sz w:val="22"/>
          <w:szCs w:val="22"/>
        </w:rPr>
        <w:t>sjedište, adresa, OIB_____________________________________________________________</w:t>
      </w:r>
    </w:p>
    <w:p w14:paraId="2D1BABBA" w14:textId="77777777" w:rsidR="00053F3F" w:rsidRDefault="00053F3F" w:rsidP="00053F3F">
      <w:pPr>
        <w:pStyle w:val="NoSpacing1"/>
        <w:jc w:val="both"/>
        <w:rPr>
          <w:rFonts w:ascii="Arial" w:hAnsi="Arial" w:cs="Arial"/>
          <w:lang w:val="pt-BR"/>
        </w:rPr>
      </w:pPr>
    </w:p>
    <w:p w14:paraId="0412ACB9" w14:textId="77777777" w:rsidR="000A032C" w:rsidRDefault="000A032C" w:rsidP="00053F3F">
      <w:pPr>
        <w:pStyle w:val="NoSpacing1"/>
        <w:jc w:val="both"/>
        <w:rPr>
          <w:rFonts w:ascii="Arial" w:hAnsi="Arial" w:cs="Arial"/>
          <w:lang w:val="pt-BR"/>
        </w:rPr>
      </w:pPr>
    </w:p>
    <w:p w14:paraId="6C70BE33" w14:textId="1B0685E2" w:rsidR="00053F3F" w:rsidRDefault="00053F3F" w:rsidP="00053F3F">
      <w:pPr>
        <w:pStyle w:val="NoSpacing1"/>
        <w:jc w:val="both"/>
        <w:rPr>
          <w:rFonts w:ascii="Arial" w:hAnsi="Arial" w:cs="Arial"/>
          <w:lang w:val="pt-BR"/>
        </w:rPr>
      </w:pPr>
      <w:r w:rsidRPr="00053F3F">
        <w:rPr>
          <w:rFonts w:ascii="Arial" w:hAnsi="Arial" w:cs="Arial"/>
          <w:b/>
          <w:bCs/>
        </w:rPr>
        <w:t>POPIS GLAVNIH IZVRŠENIH USLUGA</w:t>
      </w:r>
      <w:r>
        <w:rPr>
          <w:rFonts w:ascii="Arial" w:hAnsi="Arial" w:cs="Arial"/>
          <w:b/>
          <w:bCs/>
        </w:rPr>
        <w:t>:</w:t>
      </w:r>
    </w:p>
    <w:p w14:paraId="23C8E552" w14:textId="77777777" w:rsidR="00053F3F" w:rsidRDefault="00053F3F" w:rsidP="00053F3F">
      <w:pPr>
        <w:pStyle w:val="NoSpacing1"/>
        <w:jc w:val="both"/>
        <w:rPr>
          <w:rFonts w:ascii="Arial" w:hAnsi="Arial" w:cs="Arial"/>
          <w:lang w:val="pt-BR"/>
        </w:rPr>
      </w:pPr>
    </w:p>
    <w:tbl>
      <w:tblPr>
        <w:tblStyle w:val="Reetkatablice"/>
        <w:tblW w:w="0" w:type="auto"/>
        <w:tblLook w:val="04A0" w:firstRow="1" w:lastRow="0" w:firstColumn="1" w:lastColumn="0" w:noHBand="0" w:noVBand="1"/>
      </w:tblPr>
      <w:tblGrid>
        <w:gridCol w:w="1468"/>
        <w:gridCol w:w="1546"/>
        <w:gridCol w:w="1480"/>
        <w:gridCol w:w="1536"/>
        <w:gridCol w:w="1536"/>
        <w:gridCol w:w="2063"/>
      </w:tblGrid>
      <w:tr w:rsidR="00053F3F" w14:paraId="248AD269" w14:textId="77777777" w:rsidTr="00053F3F">
        <w:tc>
          <w:tcPr>
            <w:tcW w:w="1468" w:type="dxa"/>
          </w:tcPr>
          <w:p w14:paraId="725EDA19" w14:textId="58E0AB59" w:rsidR="00053F3F" w:rsidRDefault="00053F3F" w:rsidP="000A032C">
            <w:pPr>
              <w:pStyle w:val="NoSpacing1"/>
              <w:jc w:val="center"/>
              <w:rPr>
                <w:rFonts w:ascii="Arial" w:hAnsi="Arial" w:cs="Arial"/>
                <w:lang w:val="pt-BR"/>
              </w:rPr>
            </w:pPr>
            <w:r>
              <w:rPr>
                <w:rFonts w:ascii="Arial" w:hAnsi="Arial" w:cs="Arial"/>
                <w:lang w:val="pt-BR"/>
              </w:rPr>
              <w:t>Redni broj</w:t>
            </w:r>
          </w:p>
        </w:tc>
        <w:tc>
          <w:tcPr>
            <w:tcW w:w="1546" w:type="dxa"/>
          </w:tcPr>
          <w:p w14:paraId="3BE1DB42" w14:textId="519BF42E" w:rsidR="00053F3F" w:rsidRDefault="00053F3F" w:rsidP="000A032C">
            <w:pPr>
              <w:pStyle w:val="NoSpacing1"/>
              <w:jc w:val="center"/>
              <w:rPr>
                <w:rFonts w:ascii="Arial" w:hAnsi="Arial" w:cs="Arial"/>
                <w:lang w:val="pt-BR"/>
              </w:rPr>
            </w:pPr>
            <w:r>
              <w:rPr>
                <w:rFonts w:ascii="Arial" w:hAnsi="Arial" w:cs="Arial"/>
                <w:lang w:val="pt-BR"/>
              </w:rPr>
              <w:t>Naziv i sjedište Naručitelja</w:t>
            </w:r>
          </w:p>
        </w:tc>
        <w:tc>
          <w:tcPr>
            <w:tcW w:w="1480" w:type="dxa"/>
          </w:tcPr>
          <w:p w14:paraId="62A53549" w14:textId="23B31C49" w:rsidR="00053F3F" w:rsidRDefault="00053F3F" w:rsidP="000A032C">
            <w:pPr>
              <w:pStyle w:val="NoSpacing1"/>
              <w:jc w:val="center"/>
              <w:rPr>
                <w:rFonts w:ascii="Arial" w:hAnsi="Arial" w:cs="Arial"/>
                <w:lang w:val="pt-BR"/>
              </w:rPr>
            </w:pPr>
            <w:r>
              <w:rPr>
                <w:rFonts w:ascii="Arial" w:hAnsi="Arial" w:cs="Arial"/>
                <w:lang w:val="pt-BR"/>
              </w:rPr>
              <w:t>Opis usluge</w:t>
            </w:r>
          </w:p>
        </w:tc>
        <w:tc>
          <w:tcPr>
            <w:tcW w:w="1536" w:type="dxa"/>
          </w:tcPr>
          <w:p w14:paraId="76FA2834" w14:textId="2490558A" w:rsidR="00053F3F" w:rsidRDefault="00053F3F" w:rsidP="000A032C">
            <w:pPr>
              <w:pStyle w:val="NoSpacing1"/>
              <w:jc w:val="center"/>
              <w:rPr>
                <w:rFonts w:ascii="Arial" w:hAnsi="Arial" w:cs="Arial"/>
                <w:lang w:val="pt-BR"/>
              </w:rPr>
            </w:pPr>
            <w:r>
              <w:rPr>
                <w:rFonts w:ascii="Arial" w:hAnsi="Arial" w:cs="Arial"/>
                <w:lang w:val="pt-BR"/>
              </w:rPr>
              <w:t>Vrijednost usluge (bez PDV-a)</w:t>
            </w:r>
          </w:p>
        </w:tc>
        <w:tc>
          <w:tcPr>
            <w:tcW w:w="1536" w:type="dxa"/>
          </w:tcPr>
          <w:p w14:paraId="75E5484D" w14:textId="1410C2A1" w:rsidR="00053F3F" w:rsidRDefault="00053F3F" w:rsidP="000A032C">
            <w:pPr>
              <w:pStyle w:val="NoSpacing1"/>
              <w:jc w:val="center"/>
              <w:rPr>
                <w:rFonts w:ascii="Arial" w:hAnsi="Arial" w:cs="Arial"/>
                <w:lang w:val="pt-BR"/>
              </w:rPr>
            </w:pPr>
            <w:r>
              <w:rPr>
                <w:rFonts w:ascii="Arial" w:hAnsi="Arial" w:cs="Arial"/>
                <w:lang w:val="pt-BR"/>
              </w:rPr>
              <w:t>Razdoblje izvršenja (od-do)</w:t>
            </w:r>
          </w:p>
        </w:tc>
        <w:tc>
          <w:tcPr>
            <w:tcW w:w="2063" w:type="dxa"/>
          </w:tcPr>
          <w:p w14:paraId="7813A416" w14:textId="04B067EF" w:rsidR="00053F3F" w:rsidRDefault="00053F3F" w:rsidP="000A032C">
            <w:pPr>
              <w:pStyle w:val="NoSpacing1"/>
              <w:jc w:val="center"/>
              <w:rPr>
                <w:rFonts w:ascii="Arial" w:hAnsi="Arial" w:cs="Arial"/>
                <w:lang w:val="pt-BR"/>
              </w:rPr>
            </w:pPr>
            <w:r>
              <w:rPr>
                <w:rFonts w:ascii="Arial" w:hAnsi="Arial" w:cs="Arial"/>
                <w:lang w:val="pt-BR"/>
              </w:rPr>
              <w:t>Kontakt osba i telefon(Naručitelja)</w:t>
            </w:r>
          </w:p>
        </w:tc>
      </w:tr>
      <w:tr w:rsidR="00053F3F" w14:paraId="6496248C" w14:textId="77777777" w:rsidTr="000A032C">
        <w:trPr>
          <w:trHeight w:val="824"/>
        </w:trPr>
        <w:tc>
          <w:tcPr>
            <w:tcW w:w="1468" w:type="dxa"/>
          </w:tcPr>
          <w:p w14:paraId="7CB6C7B4" w14:textId="77777777" w:rsidR="00053F3F" w:rsidRDefault="00053F3F" w:rsidP="00053F3F">
            <w:pPr>
              <w:pStyle w:val="NoSpacing1"/>
              <w:jc w:val="both"/>
              <w:rPr>
                <w:rFonts w:ascii="Arial" w:hAnsi="Arial" w:cs="Arial"/>
                <w:lang w:val="pt-BR"/>
              </w:rPr>
            </w:pPr>
          </w:p>
        </w:tc>
        <w:tc>
          <w:tcPr>
            <w:tcW w:w="1546" w:type="dxa"/>
          </w:tcPr>
          <w:p w14:paraId="0B184220" w14:textId="77777777" w:rsidR="00053F3F" w:rsidRDefault="00053F3F" w:rsidP="00053F3F">
            <w:pPr>
              <w:pStyle w:val="NoSpacing1"/>
              <w:jc w:val="both"/>
              <w:rPr>
                <w:rFonts w:ascii="Arial" w:hAnsi="Arial" w:cs="Arial"/>
                <w:lang w:val="pt-BR"/>
              </w:rPr>
            </w:pPr>
          </w:p>
        </w:tc>
        <w:tc>
          <w:tcPr>
            <w:tcW w:w="1480" w:type="dxa"/>
          </w:tcPr>
          <w:p w14:paraId="3CAD714F" w14:textId="77777777" w:rsidR="00053F3F" w:rsidRDefault="00053F3F" w:rsidP="00053F3F">
            <w:pPr>
              <w:pStyle w:val="NoSpacing1"/>
              <w:jc w:val="both"/>
              <w:rPr>
                <w:rFonts w:ascii="Arial" w:hAnsi="Arial" w:cs="Arial"/>
                <w:lang w:val="pt-BR"/>
              </w:rPr>
            </w:pPr>
          </w:p>
        </w:tc>
        <w:tc>
          <w:tcPr>
            <w:tcW w:w="1536" w:type="dxa"/>
          </w:tcPr>
          <w:p w14:paraId="64E0B991" w14:textId="77777777" w:rsidR="00053F3F" w:rsidRDefault="00053F3F" w:rsidP="00053F3F">
            <w:pPr>
              <w:pStyle w:val="NoSpacing1"/>
              <w:jc w:val="both"/>
              <w:rPr>
                <w:rFonts w:ascii="Arial" w:hAnsi="Arial" w:cs="Arial"/>
                <w:lang w:val="pt-BR"/>
              </w:rPr>
            </w:pPr>
          </w:p>
        </w:tc>
        <w:tc>
          <w:tcPr>
            <w:tcW w:w="1536" w:type="dxa"/>
          </w:tcPr>
          <w:p w14:paraId="1C3BCFA9" w14:textId="77777777" w:rsidR="00053F3F" w:rsidRDefault="00053F3F" w:rsidP="00053F3F">
            <w:pPr>
              <w:pStyle w:val="NoSpacing1"/>
              <w:jc w:val="both"/>
              <w:rPr>
                <w:rFonts w:ascii="Arial" w:hAnsi="Arial" w:cs="Arial"/>
                <w:lang w:val="pt-BR"/>
              </w:rPr>
            </w:pPr>
          </w:p>
        </w:tc>
        <w:tc>
          <w:tcPr>
            <w:tcW w:w="2063" w:type="dxa"/>
          </w:tcPr>
          <w:p w14:paraId="3D9A5405" w14:textId="77777777" w:rsidR="00053F3F" w:rsidRDefault="00053F3F" w:rsidP="00053F3F">
            <w:pPr>
              <w:pStyle w:val="NoSpacing1"/>
              <w:jc w:val="both"/>
              <w:rPr>
                <w:rFonts w:ascii="Arial" w:hAnsi="Arial" w:cs="Arial"/>
                <w:lang w:val="pt-BR"/>
              </w:rPr>
            </w:pPr>
          </w:p>
        </w:tc>
      </w:tr>
      <w:tr w:rsidR="00053F3F" w14:paraId="537C0593" w14:textId="77777777" w:rsidTr="000A032C">
        <w:trPr>
          <w:trHeight w:val="836"/>
        </w:trPr>
        <w:tc>
          <w:tcPr>
            <w:tcW w:w="1468" w:type="dxa"/>
          </w:tcPr>
          <w:p w14:paraId="698EC6CE" w14:textId="77777777" w:rsidR="00053F3F" w:rsidRDefault="00053F3F" w:rsidP="00053F3F">
            <w:pPr>
              <w:pStyle w:val="NoSpacing1"/>
              <w:jc w:val="both"/>
              <w:rPr>
                <w:rFonts w:ascii="Arial" w:hAnsi="Arial" w:cs="Arial"/>
                <w:lang w:val="pt-BR"/>
              </w:rPr>
            </w:pPr>
          </w:p>
        </w:tc>
        <w:tc>
          <w:tcPr>
            <w:tcW w:w="1546" w:type="dxa"/>
          </w:tcPr>
          <w:p w14:paraId="256DCF5D" w14:textId="77777777" w:rsidR="00053F3F" w:rsidRDefault="00053F3F" w:rsidP="00053F3F">
            <w:pPr>
              <w:pStyle w:val="NoSpacing1"/>
              <w:jc w:val="both"/>
              <w:rPr>
                <w:rFonts w:ascii="Arial" w:hAnsi="Arial" w:cs="Arial"/>
                <w:lang w:val="pt-BR"/>
              </w:rPr>
            </w:pPr>
          </w:p>
        </w:tc>
        <w:tc>
          <w:tcPr>
            <w:tcW w:w="1480" w:type="dxa"/>
          </w:tcPr>
          <w:p w14:paraId="00B8E64D" w14:textId="77777777" w:rsidR="00053F3F" w:rsidRDefault="00053F3F" w:rsidP="00053F3F">
            <w:pPr>
              <w:pStyle w:val="NoSpacing1"/>
              <w:jc w:val="both"/>
              <w:rPr>
                <w:rFonts w:ascii="Arial" w:hAnsi="Arial" w:cs="Arial"/>
                <w:lang w:val="pt-BR"/>
              </w:rPr>
            </w:pPr>
          </w:p>
        </w:tc>
        <w:tc>
          <w:tcPr>
            <w:tcW w:w="1536" w:type="dxa"/>
          </w:tcPr>
          <w:p w14:paraId="5067BE56" w14:textId="77777777" w:rsidR="00053F3F" w:rsidRDefault="00053F3F" w:rsidP="00053F3F">
            <w:pPr>
              <w:pStyle w:val="NoSpacing1"/>
              <w:jc w:val="both"/>
              <w:rPr>
                <w:rFonts w:ascii="Arial" w:hAnsi="Arial" w:cs="Arial"/>
                <w:lang w:val="pt-BR"/>
              </w:rPr>
            </w:pPr>
          </w:p>
        </w:tc>
        <w:tc>
          <w:tcPr>
            <w:tcW w:w="1536" w:type="dxa"/>
          </w:tcPr>
          <w:p w14:paraId="36FDC315" w14:textId="77777777" w:rsidR="00053F3F" w:rsidRDefault="00053F3F" w:rsidP="00053F3F">
            <w:pPr>
              <w:pStyle w:val="NoSpacing1"/>
              <w:jc w:val="both"/>
              <w:rPr>
                <w:rFonts w:ascii="Arial" w:hAnsi="Arial" w:cs="Arial"/>
                <w:lang w:val="pt-BR"/>
              </w:rPr>
            </w:pPr>
          </w:p>
        </w:tc>
        <w:tc>
          <w:tcPr>
            <w:tcW w:w="2063" w:type="dxa"/>
          </w:tcPr>
          <w:p w14:paraId="4031D9C4" w14:textId="77777777" w:rsidR="00053F3F" w:rsidRDefault="00053F3F" w:rsidP="00053F3F">
            <w:pPr>
              <w:pStyle w:val="NoSpacing1"/>
              <w:jc w:val="both"/>
              <w:rPr>
                <w:rFonts w:ascii="Arial" w:hAnsi="Arial" w:cs="Arial"/>
                <w:lang w:val="pt-BR"/>
              </w:rPr>
            </w:pPr>
          </w:p>
        </w:tc>
      </w:tr>
      <w:tr w:rsidR="00053F3F" w14:paraId="29AA70A2" w14:textId="77777777" w:rsidTr="000A032C">
        <w:trPr>
          <w:trHeight w:val="848"/>
        </w:trPr>
        <w:tc>
          <w:tcPr>
            <w:tcW w:w="1468" w:type="dxa"/>
          </w:tcPr>
          <w:p w14:paraId="6F04FBCD" w14:textId="77777777" w:rsidR="00053F3F" w:rsidRDefault="00053F3F" w:rsidP="00053F3F">
            <w:pPr>
              <w:pStyle w:val="NoSpacing1"/>
              <w:jc w:val="both"/>
              <w:rPr>
                <w:rFonts w:ascii="Arial" w:hAnsi="Arial" w:cs="Arial"/>
                <w:lang w:val="pt-BR"/>
              </w:rPr>
            </w:pPr>
          </w:p>
        </w:tc>
        <w:tc>
          <w:tcPr>
            <w:tcW w:w="1546" w:type="dxa"/>
          </w:tcPr>
          <w:p w14:paraId="2D3CEBB9" w14:textId="77777777" w:rsidR="00053F3F" w:rsidRDefault="00053F3F" w:rsidP="00053F3F">
            <w:pPr>
              <w:pStyle w:val="NoSpacing1"/>
              <w:jc w:val="both"/>
              <w:rPr>
                <w:rFonts w:ascii="Arial" w:hAnsi="Arial" w:cs="Arial"/>
                <w:lang w:val="pt-BR"/>
              </w:rPr>
            </w:pPr>
          </w:p>
        </w:tc>
        <w:tc>
          <w:tcPr>
            <w:tcW w:w="1480" w:type="dxa"/>
          </w:tcPr>
          <w:p w14:paraId="152BE29D" w14:textId="77777777" w:rsidR="00053F3F" w:rsidRDefault="00053F3F" w:rsidP="00053F3F">
            <w:pPr>
              <w:pStyle w:val="NoSpacing1"/>
              <w:jc w:val="both"/>
              <w:rPr>
                <w:rFonts w:ascii="Arial" w:hAnsi="Arial" w:cs="Arial"/>
                <w:lang w:val="pt-BR"/>
              </w:rPr>
            </w:pPr>
          </w:p>
        </w:tc>
        <w:tc>
          <w:tcPr>
            <w:tcW w:w="1536" w:type="dxa"/>
          </w:tcPr>
          <w:p w14:paraId="4FA162AC" w14:textId="77777777" w:rsidR="00053F3F" w:rsidRDefault="00053F3F" w:rsidP="00053F3F">
            <w:pPr>
              <w:pStyle w:val="NoSpacing1"/>
              <w:jc w:val="both"/>
              <w:rPr>
                <w:rFonts w:ascii="Arial" w:hAnsi="Arial" w:cs="Arial"/>
                <w:lang w:val="pt-BR"/>
              </w:rPr>
            </w:pPr>
          </w:p>
        </w:tc>
        <w:tc>
          <w:tcPr>
            <w:tcW w:w="1536" w:type="dxa"/>
          </w:tcPr>
          <w:p w14:paraId="7D533ED1" w14:textId="77777777" w:rsidR="00053F3F" w:rsidRDefault="00053F3F" w:rsidP="00053F3F">
            <w:pPr>
              <w:pStyle w:val="NoSpacing1"/>
              <w:jc w:val="both"/>
              <w:rPr>
                <w:rFonts w:ascii="Arial" w:hAnsi="Arial" w:cs="Arial"/>
                <w:lang w:val="pt-BR"/>
              </w:rPr>
            </w:pPr>
          </w:p>
        </w:tc>
        <w:tc>
          <w:tcPr>
            <w:tcW w:w="2063" w:type="dxa"/>
          </w:tcPr>
          <w:p w14:paraId="7D9DCC10" w14:textId="77777777" w:rsidR="00053F3F" w:rsidRDefault="00053F3F" w:rsidP="00053F3F">
            <w:pPr>
              <w:pStyle w:val="NoSpacing1"/>
              <w:jc w:val="both"/>
              <w:rPr>
                <w:rFonts w:ascii="Arial" w:hAnsi="Arial" w:cs="Arial"/>
                <w:lang w:val="pt-BR"/>
              </w:rPr>
            </w:pPr>
          </w:p>
        </w:tc>
      </w:tr>
    </w:tbl>
    <w:p w14:paraId="7256E0E4" w14:textId="77777777" w:rsidR="00053F3F" w:rsidRDefault="00053F3F" w:rsidP="00053F3F">
      <w:pPr>
        <w:pStyle w:val="NoSpacing1"/>
        <w:jc w:val="both"/>
        <w:rPr>
          <w:rFonts w:ascii="Arial" w:hAnsi="Arial" w:cs="Arial"/>
          <w:lang w:val="pt-BR"/>
        </w:rPr>
      </w:pPr>
    </w:p>
    <w:p w14:paraId="6C3ED5E3" w14:textId="77777777" w:rsidR="00053F3F" w:rsidRDefault="00053F3F" w:rsidP="00053F3F">
      <w:pPr>
        <w:pStyle w:val="NoSpacing1"/>
        <w:jc w:val="both"/>
        <w:rPr>
          <w:rFonts w:ascii="Arial" w:hAnsi="Arial" w:cs="Arial"/>
          <w:lang w:val="pt-BR"/>
        </w:rPr>
      </w:pPr>
    </w:p>
    <w:p w14:paraId="3E38C799" w14:textId="77777777" w:rsidR="00053F3F" w:rsidRDefault="00053F3F" w:rsidP="00053F3F">
      <w:pPr>
        <w:pStyle w:val="NoSpacing1"/>
        <w:jc w:val="both"/>
        <w:rPr>
          <w:rFonts w:ascii="Arial" w:hAnsi="Arial" w:cs="Arial"/>
          <w:lang w:val="pt-BR"/>
        </w:rPr>
      </w:pPr>
    </w:p>
    <w:p w14:paraId="2ACE2B61" w14:textId="41A05063" w:rsidR="00053F3F" w:rsidRPr="00053F3F" w:rsidRDefault="00053F3F" w:rsidP="00053F3F">
      <w:pPr>
        <w:pStyle w:val="NoSpacing1"/>
        <w:jc w:val="both"/>
        <w:rPr>
          <w:rFonts w:ascii="Arial" w:hAnsi="Arial" w:cs="Arial"/>
          <w:lang w:val="pt-BR"/>
        </w:rPr>
      </w:pPr>
      <w:r w:rsidRPr="00053F3F">
        <w:rPr>
          <w:rFonts w:ascii="Arial" w:hAnsi="Arial" w:cs="Arial"/>
          <w:lang w:val="pt-BR"/>
        </w:rPr>
        <w:t>Izjava ponuditelja:</w:t>
      </w:r>
    </w:p>
    <w:p w14:paraId="4262F304" w14:textId="77777777" w:rsidR="00053F3F" w:rsidRDefault="00053F3F" w:rsidP="00053F3F">
      <w:pPr>
        <w:pStyle w:val="NoSpacing1"/>
        <w:jc w:val="both"/>
        <w:rPr>
          <w:rFonts w:ascii="Arial" w:hAnsi="Arial" w:cs="Arial"/>
          <w:lang w:val="pt-BR"/>
        </w:rPr>
      </w:pPr>
      <w:r w:rsidRPr="00053F3F">
        <w:rPr>
          <w:rFonts w:ascii="Arial" w:hAnsi="Arial" w:cs="Arial"/>
          <w:lang w:val="pt-BR"/>
        </w:rPr>
        <w:t>Pod materijalnom i kaznenom odgovornošću izjavljujemo da su gore navedene usluge izvršene uredno i u skladu s pravilima struke. Na zahtjev naručitelja obvezujemo se dostaviti Potvrde o uredno izvršenim uslugama potpisane od strane navedenih primatelja.</w:t>
      </w:r>
    </w:p>
    <w:p w14:paraId="53C8D2F0" w14:textId="77777777" w:rsidR="00053F3F" w:rsidRDefault="00053F3F" w:rsidP="00053F3F">
      <w:pPr>
        <w:pStyle w:val="NoSpacing1"/>
        <w:jc w:val="both"/>
        <w:rPr>
          <w:rFonts w:ascii="Arial" w:hAnsi="Arial" w:cs="Arial"/>
          <w:lang w:val="pt-BR"/>
        </w:rPr>
      </w:pPr>
    </w:p>
    <w:p w14:paraId="7597C0ED" w14:textId="77777777" w:rsidR="00053F3F" w:rsidRDefault="00053F3F" w:rsidP="00053F3F">
      <w:pPr>
        <w:pStyle w:val="NoSpacing1"/>
        <w:jc w:val="both"/>
        <w:rPr>
          <w:rFonts w:ascii="Arial" w:hAnsi="Arial" w:cs="Arial"/>
          <w:lang w:val="pt-BR"/>
        </w:rPr>
      </w:pPr>
    </w:p>
    <w:p w14:paraId="4AF6FE00" w14:textId="77777777" w:rsidR="00053F3F" w:rsidRPr="00053F3F" w:rsidRDefault="00053F3F" w:rsidP="00053F3F">
      <w:pPr>
        <w:pStyle w:val="NoSpacing1"/>
        <w:jc w:val="both"/>
        <w:rPr>
          <w:rFonts w:ascii="Arial" w:hAnsi="Arial" w:cs="Arial"/>
          <w:lang w:val="pt-BR"/>
        </w:rPr>
      </w:pPr>
    </w:p>
    <w:p w14:paraId="3572B82A" w14:textId="699176EA" w:rsidR="00053F3F" w:rsidRPr="00FE6AE8" w:rsidRDefault="00053F3F" w:rsidP="00053F3F">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U ______________, _____. _____.  202</w:t>
      </w:r>
      <w:r w:rsidR="00AA0A68">
        <w:rPr>
          <w:rFonts w:ascii="Arial" w:hAnsi="Arial" w:cs="Arial"/>
          <w:color w:val="000000"/>
          <w:sz w:val="22"/>
          <w:szCs w:val="22"/>
        </w:rPr>
        <w:t>6</w:t>
      </w:r>
      <w:r w:rsidRPr="00FE6AE8">
        <w:rPr>
          <w:rFonts w:ascii="Arial" w:hAnsi="Arial" w:cs="Arial"/>
          <w:color w:val="000000"/>
          <w:sz w:val="22"/>
          <w:szCs w:val="22"/>
        </w:rPr>
        <w:t xml:space="preserve">. </w:t>
      </w:r>
    </w:p>
    <w:p w14:paraId="0D0FE3ED" w14:textId="77777777" w:rsidR="00053F3F" w:rsidRPr="00FE6AE8" w:rsidRDefault="00053F3F" w:rsidP="00053F3F">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Naziv gospodarskog subjekta:</w:t>
      </w:r>
    </w:p>
    <w:p w14:paraId="35A7A535" w14:textId="77777777" w:rsidR="00053F3F" w:rsidRPr="00FE6AE8" w:rsidRDefault="00053F3F" w:rsidP="00AA0A68">
      <w:pPr>
        <w:autoSpaceDE w:val="0"/>
        <w:autoSpaceDN w:val="0"/>
        <w:adjustRightInd w:val="0"/>
        <w:ind w:left="2127" w:firstLine="709"/>
        <w:jc w:val="both"/>
        <w:rPr>
          <w:rFonts w:ascii="Arial" w:hAnsi="Arial" w:cs="Arial"/>
          <w:color w:val="000000"/>
          <w:sz w:val="22"/>
          <w:szCs w:val="22"/>
        </w:rPr>
      </w:pPr>
      <w:r w:rsidRPr="00FE6AE8">
        <w:rPr>
          <w:rFonts w:ascii="Arial" w:hAnsi="Arial" w:cs="Arial"/>
          <w:color w:val="000000"/>
          <w:sz w:val="22"/>
          <w:szCs w:val="22"/>
        </w:rPr>
        <w:t>M.P.</w:t>
      </w:r>
      <w:r w:rsidRPr="00FE6AE8">
        <w:rPr>
          <w:rFonts w:ascii="Arial" w:hAnsi="Arial" w:cs="Arial"/>
          <w:color w:val="000000"/>
          <w:sz w:val="22"/>
          <w:szCs w:val="22"/>
        </w:rPr>
        <w:tab/>
      </w:r>
      <w:r w:rsidRPr="00FE6AE8">
        <w:rPr>
          <w:rFonts w:ascii="Arial" w:hAnsi="Arial" w:cs="Arial"/>
          <w:color w:val="000000"/>
          <w:sz w:val="22"/>
          <w:szCs w:val="22"/>
        </w:rPr>
        <w:tab/>
      </w:r>
    </w:p>
    <w:p w14:paraId="7B79BF3D" w14:textId="77777777" w:rsidR="00053F3F" w:rsidRPr="00FE6AE8" w:rsidRDefault="00053F3F" w:rsidP="00053F3F">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 xml:space="preserve">_____________________________ </w:t>
      </w:r>
    </w:p>
    <w:p w14:paraId="08AA70F6" w14:textId="77777777" w:rsidR="00053F3F" w:rsidRPr="00FE6AE8" w:rsidRDefault="00053F3F" w:rsidP="00053F3F">
      <w:pPr>
        <w:autoSpaceDE w:val="0"/>
        <w:autoSpaceDN w:val="0"/>
        <w:adjustRightInd w:val="0"/>
        <w:jc w:val="both"/>
        <w:rPr>
          <w:rFonts w:ascii="Arial" w:hAnsi="Arial" w:cs="Arial"/>
          <w:color w:val="000000"/>
          <w:sz w:val="22"/>
          <w:szCs w:val="22"/>
        </w:rPr>
      </w:pPr>
    </w:p>
    <w:p w14:paraId="0DBC5321" w14:textId="77777777" w:rsidR="00053F3F" w:rsidRPr="00FE6AE8" w:rsidRDefault="00053F3F" w:rsidP="00053F3F">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Ime i prezime osobe</w:t>
      </w:r>
      <w:r w:rsidRPr="00FE6AE8">
        <w:rPr>
          <w:rFonts w:ascii="Arial" w:hAnsi="Arial" w:cs="Arial"/>
          <w:iCs/>
          <w:color w:val="000000"/>
          <w:sz w:val="22"/>
          <w:szCs w:val="22"/>
        </w:rPr>
        <w:t xml:space="preserve"> ovlaštene za </w:t>
      </w:r>
    </w:p>
    <w:p w14:paraId="0CCDD097" w14:textId="77777777" w:rsidR="00053F3F" w:rsidRPr="00FE6AE8" w:rsidRDefault="00053F3F" w:rsidP="00053F3F">
      <w:pPr>
        <w:autoSpaceDE w:val="0"/>
        <w:autoSpaceDN w:val="0"/>
        <w:adjustRightInd w:val="0"/>
        <w:ind w:left="4247" w:firstLine="709"/>
        <w:jc w:val="both"/>
        <w:rPr>
          <w:rFonts w:ascii="Arial" w:hAnsi="Arial" w:cs="Arial"/>
          <w:color w:val="000000"/>
          <w:sz w:val="22"/>
          <w:szCs w:val="22"/>
        </w:rPr>
      </w:pPr>
      <w:r w:rsidRPr="00FE6AE8">
        <w:rPr>
          <w:rFonts w:ascii="Arial" w:hAnsi="Arial" w:cs="Arial"/>
          <w:iCs/>
          <w:color w:val="000000"/>
          <w:sz w:val="22"/>
          <w:szCs w:val="22"/>
        </w:rPr>
        <w:t>zastupanje gospodarskog subjekta:</w:t>
      </w:r>
    </w:p>
    <w:p w14:paraId="4EC7DBCA" w14:textId="77777777" w:rsidR="00053F3F" w:rsidRPr="00FE6AE8" w:rsidRDefault="00053F3F" w:rsidP="00053F3F">
      <w:pPr>
        <w:autoSpaceDE w:val="0"/>
        <w:autoSpaceDN w:val="0"/>
        <w:adjustRightInd w:val="0"/>
        <w:ind w:left="4248" w:firstLine="708"/>
        <w:jc w:val="both"/>
        <w:rPr>
          <w:rFonts w:ascii="Arial" w:hAnsi="Arial" w:cs="Arial"/>
          <w:color w:val="000000"/>
          <w:sz w:val="22"/>
          <w:szCs w:val="22"/>
        </w:rPr>
      </w:pPr>
      <w:r w:rsidRPr="00FE6AE8">
        <w:rPr>
          <w:rFonts w:ascii="Arial" w:hAnsi="Arial" w:cs="Arial"/>
          <w:color w:val="000000"/>
          <w:sz w:val="22"/>
          <w:szCs w:val="22"/>
        </w:rPr>
        <w:t>_______________________________</w:t>
      </w:r>
    </w:p>
    <w:p w14:paraId="6447B14B" w14:textId="77777777" w:rsidR="00053F3F" w:rsidRPr="00FE6AE8" w:rsidRDefault="00053F3F" w:rsidP="00053F3F">
      <w:pPr>
        <w:autoSpaceDE w:val="0"/>
        <w:autoSpaceDN w:val="0"/>
        <w:adjustRightInd w:val="0"/>
        <w:ind w:left="4248" w:firstLine="708"/>
        <w:jc w:val="both"/>
        <w:rPr>
          <w:rFonts w:ascii="Arial" w:hAnsi="Arial" w:cs="Arial"/>
          <w:color w:val="000000"/>
          <w:sz w:val="22"/>
          <w:szCs w:val="22"/>
        </w:rPr>
      </w:pPr>
    </w:p>
    <w:p w14:paraId="2D696D14" w14:textId="77777777" w:rsidR="00053F3F" w:rsidRPr="00FE6AE8" w:rsidRDefault="00053F3F" w:rsidP="00053F3F">
      <w:pPr>
        <w:autoSpaceDE w:val="0"/>
        <w:autoSpaceDN w:val="0"/>
        <w:adjustRightInd w:val="0"/>
        <w:ind w:left="4248" w:firstLine="708"/>
        <w:jc w:val="both"/>
        <w:rPr>
          <w:rFonts w:ascii="Arial" w:hAnsi="Arial" w:cs="Arial"/>
          <w:color w:val="000000"/>
          <w:sz w:val="22"/>
          <w:szCs w:val="22"/>
        </w:rPr>
      </w:pPr>
      <w:r w:rsidRPr="00FE6AE8">
        <w:rPr>
          <w:rFonts w:ascii="Arial" w:hAnsi="Arial" w:cs="Arial"/>
          <w:color w:val="000000"/>
          <w:sz w:val="22"/>
          <w:szCs w:val="22"/>
        </w:rPr>
        <w:t xml:space="preserve">_______________________________ </w:t>
      </w:r>
    </w:p>
    <w:p w14:paraId="408A6225" w14:textId="77777777" w:rsidR="00053F3F" w:rsidRPr="00FE6AE8" w:rsidRDefault="00053F3F" w:rsidP="00053F3F">
      <w:pPr>
        <w:autoSpaceDE w:val="0"/>
        <w:autoSpaceDN w:val="0"/>
        <w:adjustRightInd w:val="0"/>
        <w:ind w:left="4248" w:firstLine="708"/>
        <w:jc w:val="both"/>
        <w:rPr>
          <w:rFonts w:ascii="Arial" w:hAnsi="Arial" w:cs="Arial"/>
          <w:i/>
          <w:iCs/>
          <w:sz w:val="22"/>
          <w:szCs w:val="22"/>
        </w:rPr>
      </w:pPr>
      <w:r w:rsidRPr="00FE6AE8">
        <w:rPr>
          <w:rFonts w:ascii="Arial" w:hAnsi="Arial" w:cs="Arial"/>
          <w:i/>
          <w:iCs/>
          <w:color w:val="000000"/>
          <w:sz w:val="22"/>
          <w:szCs w:val="22"/>
        </w:rPr>
        <w:t>(</w:t>
      </w:r>
      <w:r w:rsidRPr="00FE6AE8">
        <w:rPr>
          <w:rFonts w:ascii="Arial" w:hAnsi="Arial" w:cs="Arial"/>
          <w:iCs/>
          <w:color w:val="000000"/>
          <w:sz w:val="22"/>
          <w:szCs w:val="22"/>
        </w:rPr>
        <w:t>potpis ovlaštene osobe)</w:t>
      </w:r>
    </w:p>
    <w:p w14:paraId="17E40308" w14:textId="77777777" w:rsidR="00053F3F" w:rsidRPr="00FE6AE8" w:rsidRDefault="00053F3F" w:rsidP="00053F3F">
      <w:pPr>
        <w:jc w:val="both"/>
        <w:rPr>
          <w:rFonts w:ascii="Arial" w:hAnsi="Arial" w:cs="Arial"/>
          <w:sz w:val="22"/>
          <w:szCs w:val="22"/>
          <w:lang w:val="pt-BR"/>
        </w:rPr>
      </w:pPr>
    </w:p>
    <w:p w14:paraId="47AD7DAB" w14:textId="562DC887" w:rsidR="00053F3F" w:rsidRPr="00053F3F" w:rsidRDefault="00053F3F" w:rsidP="00053F3F">
      <w:pPr>
        <w:pStyle w:val="NoSpacing1"/>
        <w:jc w:val="both"/>
        <w:rPr>
          <w:rFonts w:ascii="Arial" w:hAnsi="Arial" w:cs="Arial"/>
          <w:lang w:val="pt-BR"/>
        </w:rPr>
      </w:pPr>
    </w:p>
    <w:sectPr w:rsidR="00053F3F" w:rsidRPr="00053F3F" w:rsidSect="00484AB1">
      <w:headerReference w:type="default" r:id="rId16"/>
      <w:footerReference w:type="even" r:id="rId17"/>
      <w:footerReference w:type="default" r:id="rId18"/>
      <w:pgSz w:w="11907" w:h="16840" w:code="9"/>
      <w:pgMar w:top="1616" w:right="1134" w:bottom="1440" w:left="1134" w:header="720" w:footer="72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3AEB" w14:textId="77777777" w:rsidR="00CD1725" w:rsidRDefault="00CD1725">
      <w:r>
        <w:separator/>
      </w:r>
    </w:p>
  </w:endnote>
  <w:endnote w:type="continuationSeparator" w:id="0">
    <w:p w14:paraId="7934ECE7" w14:textId="77777777" w:rsidR="00CD1725" w:rsidRDefault="00CD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RO_Futura-Normal">
    <w:altName w:val="Times New Roman"/>
    <w:charset w:val="00"/>
    <w:family w:val="auto"/>
    <w:pitch w:val="variable"/>
    <w:sig w:usb0="00000003" w:usb1="00000000" w:usb2="00000000" w:usb3="00000000" w:csb0="00000001"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CD1F" w14:textId="77777777" w:rsidR="00CD1725" w:rsidRDefault="00CD1725" w:rsidP="00121C5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5FD600A4" w14:textId="77777777" w:rsidR="00CD1725" w:rsidRDefault="00CD1725" w:rsidP="00F66F6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825840"/>
      <w:docPartObj>
        <w:docPartGallery w:val="Page Numbers (Bottom of Page)"/>
        <w:docPartUnique/>
      </w:docPartObj>
    </w:sdtPr>
    <w:sdtEndPr/>
    <w:sdtContent>
      <w:sdt>
        <w:sdtPr>
          <w:id w:val="98381352"/>
          <w:docPartObj>
            <w:docPartGallery w:val="Page Numbers (Top of Page)"/>
            <w:docPartUnique/>
          </w:docPartObj>
        </w:sdtPr>
        <w:sdtEndPr/>
        <w:sdtContent>
          <w:p w14:paraId="45C0B2D3" w14:textId="77777777" w:rsidR="00CD1725" w:rsidRDefault="00CD1725">
            <w:pPr>
              <w:pStyle w:val="Podnoje"/>
            </w:pPr>
            <w:r>
              <w:t xml:space="preserve">Stranica </w:t>
            </w:r>
            <w:r>
              <w:rPr>
                <w:b/>
                <w:bCs/>
              </w:rPr>
              <w:fldChar w:fldCharType="begin"/>
            </w:r>
            <w:r>
              <w:rPr>
                <w:b/>
                <w:bCs/>
              </w:rPr>
              <w:instrText>PAGE</w:instrText>
            </w:r>
            <w:r>
              <w:rPr>
                <w:b/>
                <w:bCs/>
              </w:rPr>
              <w:fldChar w:fldCharType="separate"/>
            </w:r>
            <w:r w:rsidR="009367E6">
              <w:rPr>
                <w:b/>
                <w:bCs/>
                <w:noProof/>
              </w:rPr>
              <w:t>12</w:t>
            </w:r>
            <w:r>
              <w:rPr>
                <w:b/>
                <w:bCs/>
              </w:rPr>
              <w:fldChar w:fldCharType="end"/>
            </w:r>
            <w:r>
              <w:t xml:space="preserve"> od </w:t>
            </w:r>
            <w:r>
              <w:rPr>
                <w:b/>
                <w:bCs/>
              </w:rPr>
              <w:fldChar w:fldCharType="begin"/>
            </w:r>
            <w:r>
              <w:rPr>
                <w:b/>
                <w:bCs/>
              </w:rPr>
              <w:instrText>NUMPAGES</w:instrText>
            </w:r>
            <w:r>
              <w:rPr>
                <w:b/>
                <w:bCs/>
              </w:rPr>
              <w:fldChar w:fldCharType="separate"/>
            </w:r>
            <w:r w:rsidR="009367E6">
              <w:rPr>
                <w:b/>
                <w:bCs/>
                <w:noProof/>
              </w:rPr>
              <w:t>15</w:t>
            </w:r>
            <w:r>
              <w:rPr>
                <w:b/>
                <w:bCs/>
              </w:rPr>
              <w:fldChar w:fldCharType="end"/>
            </w:r>
          </w:p>
        </w:sdtContent>
      </w:sdt>
    </w:sdtContent>
  </w:sdt>
  <w:p w14:paraId="0C991B3A" w14:textId="77777777" w:rsidR="00CD1725" w:rsidRDefault="00CD1725" w:rsidP="00F66F6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E559" w14:textId="77777777" w:rsidR="00CD1725" w:rsidRDefault="00CD1725">
      <w:r>
        <w:separator/>
      </w:r>
    </w:p>
  </w:footnote>
  <w:footnote w:type="continuationSeparator" w:id="0">
    <w:p w14:paraId="26166972" w14:textId="77777777" w:rsidR="00CD1725" w:rsidRDefault="00CD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5B3" w14:textId="77777777" w:rsidR="00CD1725" w:rsidRDefault="00CD1725" w:rsidP="00F27199">
    <w:pPr>
      <w:pStyle w:val="Zaglavlje"/>
    </w:pPr>
    <w:r>
      <w:rPr>
        <w:noProof/>
      </w:rPr>
      <mc:AlternateContent>
        <mc:Choice Requires="wps">
          <w:drawing>
            <wp:anchor distT="0" distB="0" distL="114300" distR="114300" simplePos="0" relativeHeight="251657216" behindDoc="0" locked="0" layoutInCell="1" allowOverlap="1" wp14:anchorId="4E0CF464" wp14:editId="62088EC5">
              <wp:simplePos x="0" y="0"/>
              <wp:positionH relativeFrom="column">
                <wp:posOffset>571500</wp:posOffset>
              </wp:positionH>
              <wp:positionV relativeFrom="paragraph">
                <wp:posOffset>-2540</wp:posOffset>
              </wp:positionV>
              <wp:extent cx="5251450" cy="508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45E34" w14:textId="77777777" w:rsidR="00CD1725" w:rsidRDefault="00CD1725" w:rsidP="00F27199">
                          <w:pPr>
                            <w:tabs>
                              <w:tab w:val="left" w:pos="6720"/>
                            </w:tabs>
                            <w:rPr>
                              <w:rStyle w:val="Brojstranice"/>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CF464" id="_x0000_t202" coordsize="21600,21600" o:spt="202" path="m,l,21600r21600,l21600,xe">
              <v:stroke joinstyle="miter"/>
              <v:path gradientshapeok="t" o:connecttype="rect"/>
            </v:shapetype>
            <v:shape id="Text Box 1" o:spid="_x0000_s1026" type="#_x0000_t202" style="position:absolute;margin-left:45pt;margin-top:-.2pt;width:413.5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" filled="f" stroked="f">
              <v:textbox>
                <w:txbxContent>
                  <w:p w14:paraId="20345E34" w14:textId="77777777" w:rsidR="00CD1725" w:rsidRDefault="00CD1725" w:rsidP="00F27199">
                    <w:pPr>
                      <w:tabs>
                        <w:tab w:val="left" w:pos="6720"/>
                      </w:tabs>
                      <w:rPr>
                        <w:rStyle w:val="Brojstranice"/>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D5A11BA" wp14:editId="0366F792">
              <wp:simplePos x="0" y="0"/>
              <wp:positionH relativeFrom="column">
                <wp:posOffset>114300</wp:posOffset>
              </wp:positionH>
              <wp:positionV relativeFrom="paragraph">
                <wp:posOffset>-53340</wp:posOffset>
              </wp:positionV>
              <wp:extent cx="487680" cy="50101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08216" w14:textId="77777777" w:rsidR="00CD1725" w:rsidRDefault="00CD1725" w:rsidP="00F2719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5A11BA" id="Text Box 2" o:spid="_x0000_s1027" type="#_x0000_t202" style="position:absolute;margin-left:9pt;margin-top:-4.2pt;width:38.4pt;height:3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" stroked="f">
              <v:textbox style="mso-fit-shape-to-text:t">
                <w:txbxContent>
                  <w:p w14:paraId="13008216" w14:textId="77777777" w:rsidR="00CD1725" w:rsidRDefault="00CD1725" w:rsidP="00F27199"/>
                </w:txbxContent>
              </v:textbox>
            </v:shape>
          </w:pict>
        </mc:Fallback>
      </mc:AlternateContent>
    </w:r>
  </w:p>
  <w:p w14:paraId="695E898E" w14:textId="77777777" w:rsidR="00CD1725" w:rsidRDefault="00CD172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80A0A9"/>
    <w:multiLevelType w:val="hybridMultilevel"/>
    <w:tmpl w:val="1DA257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6005E"/>
    <w:multiLevelType w:val="hybridMultilevel"/>
    <w:tmpl w:val="6AFE2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410078"/>
    <w:multiLevelType w:val="hybridMultilevel"/>
    <w:tmpl w:val="C8C6E7FC"/>
    <w:lvl w:ilvl="0" w:tplc="FFFFFFFF">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9500DDD"/>
    <w:multiLevelType w:val="hybridMultilevel"/>
    <w:tmpl w:val="F598A3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085FDB"/>
    <w:multiLevelType w:val="hybridMultilevel"/>
    <w:tmpl w:val="536E1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CE7F7C"/>
    <w:multiLevelType w:val="hybridMultilevel"/>
    <w:tmpl w:val="C26C46A6"/>
    <w:lvl w:ilvl="0" w:tplc="DB40D6DE">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46A66F"/>
    <w:multiLevelType w:val="hybridMultilevel"/>
    <w:tmpl w:val="5A6FE0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5C915CF"/>
    <w:multiLevelType w:val="hybridMultilevel"/>
    <w:tmpl w:val="D6389EC2"/>
    <w:lvl w:ilvl="0" w:tplc="041A0001">
      <w:start w:val="1"/>
      <w:numFmt w:val="bullet"/>
      <w:lvlText w:val=""/>
      <w:lvlJc w:val="left"/>
      <w:pPr>
        <w:ind w:left="585" w:hanging="22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7100C7E"/>
    <w:multiLevelType w:val="hybridMultilevel"/>
    <w:tmpl w:val="72E43622"/>
    <w:lvl w:ilvl="0" w:tplc="041A0001">
      <w:start w:val="1"/>
      <w:numFmt w:val="bullet"/>
      <w:lvlText w:val=""/>
      <w:lvlJc w:val="left"/>
      <w:pPr>
        <w:ind w:left="720" w:hanging="360"/>
      </w:pPr>
      <w:rPr>
        <w:rFonts w:ascii="Symbol" w:hAnsi="Symbol" w:hint="default"/>
      </w:rPr>
    </w:lvl>
    <w:lvl w:ilvl="1" w:tplc="35C4F19A">
      <w:numFmt w:val="bullet"/>
      <w:lvlText w:val="-"/>
      <w:lvlJc w:val="left"/>
      <w:pPr>
        <w:ind w:left="1230" w:hanging="15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7237F38"/>
    <w:multiLevelType w:val="hybridMultilevel"/>
    <w:tmpl w:val="3D9E57FE"/>
    <w:lvl w:ilvl="0" w:tplc="FD044E04">
      <w:numFmt w:val="bullet"/>
      <w:pStyle w:val="Obiantekst-buleti"/>
      <w:lvlText w:val="-"/>
      <w:lvlJc w:val="left"/>
      <w:pPr>
        <w:tabs>
          <w:tab w:val="num" w:pos="1065"/>
        </w:tabs>
        <w:ind w:left="1065" w:hanging="360"/>
      </w:pPr>
      <w:rPr>
        <w:rFonts w:ascii="Trebuchet MS" w:eastAsia="Times New Roman" w:hAnsi="Trebuchet MS"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8263A04"/>
    <w:multiLevelType w:val="hybridMultilevel"/>
    <w:tmpl w:val="E88CD28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439A2C4D"/>
    <w:multiLevelType w:val="hybridMultilevel"/>
    <w:tmpl w:val="97CCD8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67659AF"/>
    <w:multiLevelType w:val="hybridMultilevel"/>
    <w:tmpl w:val="BDC83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DC37E8"/>
    <w:multiLevelType w:val="hybridMultilevel"/>
    <w:tmpl w:val="BA54A55E"/>
    <w:lvl w:ilvl="0" w:tplc="FFFFFFFF">
      <w:start w:val="1"/>
      <w:numFmt w:val="upperRoman"/>
      <w:pStyle w:val="Naslov6"/>
      <w:lvlText w:val="%1."/>
      <w:lvlJc w:val="right"/>
      <w:pPr>
        <w:tabs>
          <w:tab w:val="num" w:pos="540"/>
        </w:tabs>
        <w:ind w:left="540" w:hanging="18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492993"/>
    <w:multiLevelType w:val="hybridMultilevel"/>
    <w:tmpl w:val="531E3A8A"/>
    <w:lvl w:ilvl="0" w:tplc="2BA026DE">
      <w:start w:val="1"/>
      <w:numFmt w:val="bullet"/>
      <w:lvlText w:val=""/>
      <w:lvlJc w:val="left"/>
      <w:pPr>
        <w:tabs>
          <w:tab w:val="num" w:pos="720"/>
        </w:tabs>
        <w:ind w:left="720" w:hanging="360"/>
      </w:pPr>
      <w:rPr>
        <w:rFonts w:ascii="Wingdings" w:hAnsi="Wingdings" w:hint="default"/>
      </w:rPr>
    </w:lvl>
    <w:lvl w:ilvl="1" w:tplc="8738DE5E" w:tentative="1">
      <w:start w:val="1"/>
      <w:numFmt w:val="bullet"/>
      <w:lvlText w:val=""/>
      <w:lvlJc w:val="left"/>
      <w:pPr>
        <w:tabs>
          <w:tab w:val="num" w:pos="1440"/>
        </w:tabs>
        <w:ind w:left="1440" w:hanging="360"/>
      </w:pPr>
      <w:rPr>
        <w:rFonts w:ascii="Wingdings" w:hAnsi="Wingdings" w:hint="default"/>
      </w:rPr>
    </w:lvl>
    <w:lvl w:ilvl="2" w:tplc="70BC4576" w:tentative="1">
      <w:start w:val="1"/>
      <w:numFmt w:val="bullet"/>
      <w:lvlText w:val=""/>
      <w:lvlJc w:val="left"/>
      <w:pPr>
        <w:tabs>
          <w:tab w:val="num" w:pos="2160"/>
        </w:tabs>
        <w:ind w:left="2160" w:hanging="360"/>
      </w:pPr>
      <w:rPr>
        <w:rFonts w:ascii="Wingdings" w:hAnsi="Wingdings" w:hint="default"/>
      </w:rPr>
    </w:lvl>
    <w:lvl w:ilvl="3" w:tplc="2DA2E988" w:tentative="1">
      <w:start w:val="1"/>
      <w:numFmt w:val="bullet"/>
      <w:lvlText w:val=""/>
      <w:lvlJc w:val="left"/>
      <w:pPr>
        <w:tabs>
          <w:tab w:val="num" w:pos="2880"/>
        </w:tabs>
        <w:ind w:left="2880" w:hanging="360"/>
      </w:pPr>
      <w:rPr>
        <w:rFonts w:ascii="Wingdings" w:hAnsi="Wingdings" w:hint="default"/>
      </w:rPr>
    </w:lvl>
    <w:lvl w:ilvl="4" w:tplc="8F6A641A" w:tentative="1">
      <w:start w:val="1"/>
      <w:numFmt w:val="bullet"/>
      <w:lvlText w:val=""/>
      <w:lvlJc w:val="left"/>
      <w:pPr>
        <w:tabs>
          <w:tab w:val="num" w:pos="3600"/>
        </w:tabs>
        <w:ind w:left="3600" w:hanging="360"/>
      </w:pPr>
      <w:rPr>
        <w:rFonts w:ascii="Wingdings" w:hAnsi="Wingdings" w:hint="default"/>
      </w:rPr>
    </w:lvl>
    <w:lvl w:ilvl="5" w:tplc="A7EA64DC" w:tentative="1">
      <w:start w:val="1"/>
      <w:numFmt w:val="bullet"/>
      <w:lvlText w:val=""/>
      <w:lvlJc w:val="left"/>
      <w:pPr>
        <w:tabs>
          <w:tab w:val="num" w:pos="4320"/>
        </w:tabs>
        <w:ind w:left="4320" w:hanging="360"/>
      </w:pPr>
      <w:rPr>
        <w:rFonts w:ascii="Wingdings" w:hAnsi="Wingdings" w:hint="default"/>
      </w:rPr>
    </w:lvl>
    <w:lvl w:ilvl="6" w:tplc="D66C99DC" w:tentative="1">
      <w:start w:val="1"/>
      <w:numFmt w:val="bullet"/>
      <w:lvlText w:val=""/>
      <w:lvlJc w:val="left"/>
      <w:pPr>
        <w:tabs>
          <w:tab w:val="num" w:pos="5040"/>
        </w:tabs>
        <w:ind w:left="5040" w:hanging="360"/>
      </w:pPr>
      <w:rPr>
        <w:rFonts w:ascii="Wingdings" w:hAnsi="Wingdings" w:hint="default"/>
      </w:rPr>
    </w:lvl>
    <w:lvl w:ilvl="7" w:tplc="079EBAD6" w:tentative="1">
      <w:start w:val="1"/>
      <w:numFmt w:val="bullet"/>
      <w:lvlText w:val=""/>
      <w:lvlJc w:val="left"/>
      <w:pPr>
        <w:tabs>
          <w:tab w:val="num" w:pos="5760"/>
        </w:tabs>
        <w:ind w:left="5760" w:hanging="360"/>
      </w:pPr>
      <w:rPr>
        <w:rFonts w:ascii="Wingdings" w:hAnsi="Wingdings" w:hint="default"/>
      </w:rPr>
    </w:lvl>
    <w:lvl w:ilvl="8" w:tplc="3294DD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6C4D6A"/>
    <w:multiLevelType w:val="multilevel"/>
    <w:tmpl w:val="B71650EE"/>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rPr>
        <w:rFonts w:cs="Times New Roman"/>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61CC09E3"/>
    <w:multiLevelType w:val="hybridMultilevel"/>
    <w:tmpl w:val="38322A30"/>
    <w:lvl w:ilvl="0" w:tplc="041A0001">
      <w:start w:val="1"/>
      <w:numFmt w:val="bullet"/>
      <w:lvlText w:val=""/>
      <w:lvlJc w:val="left"/>
      <w:pPr>
        <w:ind w:left="764" w:hanging="360"/>
      </w:pPr>
      <w:rPr>
        <w:rFonts w:ascii="Symbol" w:hAnsi="Symbol" w:hint="default"/>
      </w:rPr>
    </w:lvl>
    <w:lvl w:ilvl="1" w:tplc="D0B40FA4">
      <w:numFmt w:val="bullet"/>
      <w:lvlText w:val="-"/>
      <w:lvlJc w:val="left"/>
      <w:pPr>
        <w:ind w:left="1484" w:hanging="360"/>
      </w:pPr>
      <w:rPr>
        <w:rFonts w:ascii="Times New Roman" w:eastAsia="Times New Roman" w:hAnsi="Times New Roman" w:cs="Times New Roman" w:hint="default"/>
      </w:rPr>
    </w:lvl>
    <w:lvl w:ilvl="2" w:tplc="041A0005" w:tentative="1">
      <w:start w:val="1"/>
      <w:numFmt w:val="bullet"/>
      <w:lvlText w:val=""/>
      <w:lvlJc w:val="left"/>
      <w:pPr>
        <w:ind w:left="2204" w:hanging="360"/>
      </w:pPr>
      <w:rPr>
        <w:rFonts w:ascii="Wingdings" w:hAnsi="Wingdings" w:hint="default"/>
      </w:rPr>
    </w:lvl>
    <w:lvl w:ilvl="3" w:tplc="041A0001" w:tentative="1">
      <w:start w:val="1"/>
      <w:numFmt w:val="bullet"/>
      <w:lvlText w:val=""/>
      <w:lvlJc w:val="left"/>
      <w:pPr>
        <w:ind w:left="2924" w:hanging="360"/>
      </w:pPr>
      <w:rPr>
        <w:rFonts w:ascii="Symbol" w:hAnsi="Symbol" w:hint="default"/>
      </w:rPr>
    </w:lvl>
    <w:lvl w:ilvl="4" w:tplc="041A0003" w:tentative="1">
      <w:start w:val="1"/>
      <w:numFmt w:val="bullet"/>
      <w:lvlText w:val="o"/>
      <w:lvlJc w:val="left"/>
      <w:pPr>
        <w:ind w:left="3644" w:hanging="360"/>
      </w:pPr>
      <w:rPr>
        <w:rFonts w:ascii="Courier New" w:hAnsi="Courier New" w:cs="Courier New" w:hint="default"/>
      </w:rPr>
    </w:lvl>
    <w:lvl w:ilvl="5" w:tplc="041A0005" w:tentative="1">
      <w:start w:val="1"/>
      <w:numFmt w:val="bullet"/>
      <w:lvlText w:val=""/>
      <w:lvlJc w:val="left"/>
      <w:pPr>
        <w:ind w:left="4364" w:hanging="360"/>
      </w:pPr>
      <w:rPr>
        <w:rFonts w:ascii="Wingdings" w:hAnsi="Wingdings" w:hint="default"/>
      </w:rPr>
    </w:lvl>
    <w:lvl w:ilvl="6" w:tplc="041A0001" w:tentative="1">
      <w:start w:val="1"/>
      <w:numFmt w:val="bullet"/>
      <w:lvlText w:val=""/>
      <w:lvlJc w:val="left"/>
      <w:pPr>
        <w:ind w:left="5084" w:hanging="360"/>
      </w:pPr>
      <w:rPr>
        <w:rFonts w:ascii="Symbol" w:hAnsi="Symbol" w:hint="default"/>
      </w:rPr>
    </w:lvl>
    <w:lvl w:ilvl="7" w:tplc="041A0003" w:tentative="1">
      <w:start w:val="1"/>
      <w:numFmt w:val="bullet"/>
      <w:lvlText w:val="o"/>
      <w:lvlJc w:val="left"/>
      <w:pPr>
        <w:ind w:left="5804" w:hanging="360"/>
      </w:pPr>
      <w:rPr>
        <w:rFonts w:ascii="Courier New" w:hAnsi="Courier New" w:cs="Courier New" w:hint="default"/>
      </w:rPr>
    </w:lvl>
    <w:lvl w:ilvl="8" w:tplc="041A0005" w:tentative="1">
      <w:start w:val="1"/>
      <w:numFmt w:val="bullet"/>
      <w:lvlText w:val=""/>
      <w:lvlJc w:val="left"/>
      <w:pPr>
        <w:ind w:left="6524" w:hanging="360"/>
      </w:pPr>
      <w:rPr>
        <w:rFonts w:ascii="Wingdings" w:hAnsi="Wingdings" w:hint="default"/>
      </w:rPr>
    </w:lvl>
  </w:abstractNum>
  <w:abstractNum w:abstractNumId="17" w15:restartNumberingAfterBreak="0">
    <w:nsid w:val="629E0A62"/>
    <w:multiLevelType w:val="hybridMultilevel"/>
    <w:tmpl w:val="016F18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377156E"/>
    <w:multiLevelType w:val="hybridMultilevel"/>
    <w:tmpl w:val="54F6B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3440FF"/>
    <w:multiLevelType w:val="hybridMultilevel"/>
    <w:tmpl w:val="862CC912"/>
    <w:lvl w:ilvl="0" w:tplc="C7EA0F04">
      <w:numFmt w:val="bullet"/>
      <w:lvlText w:val="-"/>
      <w:lvlJc w:val="left"/>
      <w:pPr>
        <w:ind w:left="585" w:hanging="22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790FA6"/>
    <w:multiLevelType w:val="multilevel"/>
    <w:tmpl w:val="F2BE2624"/>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decimal"/>
      <w:pStyle w:val="Naslov2"/>
      <w:lvlText w:val="%2."/>
      <w:lvlJc w:val="left"/>
      <w:pPr>
        <w:tabs>
          <w:tab w:val="num" w:pos="747"/>
        </w:tabs>
        <w:ind w:left="74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ADD5EF1"/>
    <w:multiLevelType w:val="hybridMultilevel"/>
    <w:tmpl w:val="0B66891C"/>
    <w:lvl w:ilvl="0" w:tplc="EF94B3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C21F37D"/>
    <w:multiLevelType w:val="hybridMultilevel"/>
    <w:tmpl w:val="5B18C1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49507">
    <w:abstractNumId w:val="13"/>
  </w:num>
  <w:num w:numId="2" w16cid:durableId="400252861">
    <w:abstractNumId w:val="20"/>
  </w:num>
  <w:num w:numId="3" w16cid:durableId="790244030">
    <w:abstractNumId w:val="9"/>
  </w:num>
  <w:num w:numId="4" w16cid:durableId="2091585405">
    <w:abstractNumId w:val="15"/>
  </w:num>
  <w:num w:numId="5" w16cid:durableId="606619897">
    <w:abstractNumId w:val="5"/>
  </w:num>
  <w:num w:numId="6" w16cid:durableId="943196951">
    <w:abstractNumId w:val="18"/>
  </w:num>
  <w:num w:numId="7" w16cid:durableId="79303517">
    <w:abstractNumId w:val="2"/>
  </w:num>
  <w:num w:numId="8" w16cid:durableId="468979611">
    <w:abstractNumId w:val="16"/>
  </w:num>
  <w:num w:numId="9" w16cid:durableId="1187141121">
    <w:abstractNumId w:val="11"/>
  </w:num>
  <w:num w:numId="10" w16cid:durableId="403845435">
    <w:abstractNumId w:val="4"/>
  </w:num>
  <w:num w:numId="11" w16cid:durableId="1962563899">
    <w:abstractNumId w:val="10"/>
  </w:num>
  <w:num w:numId="12" w16cid:durableId="1499735977">
    <w:abstractNumId w:val="12"/>
  </w:num>
  <w:num w:numId="13" w16cid:durableId="1504784265">
    <w:abstractNumId w:val="21"/>
  </w:num>
  <w:num w:numId="14" w16cid:durableId="1332760588">
    <w:abstractNumId w:val="8"/>
  </w:num>
  <w:num w:numId="15" w16cid:durableId="583488360">
    <w:abstractNumId w:val="1"/>
  </w:num>
  <w:num w:numId="16" w16cid:durableId="1529953773">
    <w:abstractNumId w:val="19"/>
  </w:num>
  <w:num w:numId="17" w16cid:durableId="1545487759">
    <w:abstractNumId w:val="7"/>
  </w:num>
  <w:num w:numId="18" w16cid:durableId="2042826119">
    <w:abstractNumId w:val="6"/>
  </w:num>
  <w:num w:numId="19" w16cid:durableId="1601446222">
    <w:abstractNumId w:val="3"/>
  </w:num>
  <w:num w:numId="20" w16cid:durableId="1469585802">
    <w:abstractNumId w:val="22"/>
  </w:num>
  <w:num w:numId="21" w16cid:durableId="1779445142">
    <w:abstractNumId w:val="17"/>
  </w:num>
  <w:num w:numId="22" w16cid:durableId="1814827362">
    <w:abstractNumId w:val="0"/>
  </w:num>
  <w:num w:numId="23" w16cid:durableId="200038042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C1"/>
    <w:rsid w:val="0000012A"/>
    <w:rsid w:val="000002DB"/>
    <w:rsid w:val="00001917"/>
    <w:rsid w:val="00006D97"/>
    <w:rsid w:val="00007023"/>
    <w:rsid w:val="000071F5"/>
    <w:rsid w:val="00010002"/>
    <w:rsid w:val="000104B8"/>
    <w:rsid w:val="000105C9"/>
    <w:rsid w:val="00010ED1"/>
    <w:rsid w:val="0001107A"/>
    <w:rsid w:val="00011713"/>
    <w:rsid w:val="0001231D"/>
    <w:rsid w:val="00012387"/>
    <w:rsid w:val="00012818"/>
    <w:rsid w:val="00012C2B"/>
    <w:rsid w:val="00013D32"/>
    <w:rsid w:val="00013E8B"/>
    <w:rsid w:val="00013F77"/>
    <w:rsid w:val="0001420D"/>
    <w:rsid w:val="00014C68"/>
    <w:rsid w:val="000156D7"/>
    <w:rsid w:val="00021DF5"/>
    <w:rsid w:val="000240BE"/>
    <w:rsid w:val="000240EA"/>
    <w:rsid w:val="0002416E"/>
    <w:rsid w:val="00024E1F"/>
    <w:rsid w:val="00025943"/>
    <w:rsid w:val="00025AEC"/>
    <w:rsid w:val="00027F9A"/>
    <w:rsid w:val="000305F7"/>
    <w:rsid w:val="000326C2"/>
    <w:rsid w:val="000329FC"/>
    <w:rsid w:val="00032B2E"/>
    <w:rsid w:val="00032E24"/>
    <w:rsid w:val="000338E9"/>
    <w:rsid w:val="0003477A"/>
    <w:rsid w:val="0003545A"/>
    <w:rsid w:val="00036228"/>
    <w:rsid w:val="00040E16"/>
    <w:rsid w:val="00042B4C"/>
    <w:rsid w:val="00042EBC"/>
    <w:rsid w:val="0004375E"/>
    <w:rsid w:val="000457EA"/>
    <w:rsid w:val="00045AEC"/>
    <w:rsid w:val="00046537"/>
    <w:rsid w:val="000474C6"/>
    <w:rsid w:val="000479C6"/>
    <w:rsid w:val="00047D75"/>
    <w:rsid w:val="00051E0F"/>
    <w:rsid w:val="0005262F"/>
    <w:rsid w:val="00052B87"/>
    <w:rsid w:val="00053341"/>
    <w:rsid w:val="0005343A"/>
    <w:rsid w:val="00053F3F"/>
    <w:rsid w:val="0005735F"/>
    <w:rsid w:val="000606A9"/>
    <w:rsid w:val="00060B32"/>
    <w:rsid w:val="000614BA"/>
    <w:rsid w:val="00061B91"/>
    <w:rsid w:val="000628AB"/>
    <w:rsid w:val="00063819"/>
    <w:rsid w:val="00063B42"/>
    <w:rsid w:val="00063DF8"/>
    <w:rsid w:val="000652FA"/>
    <w:rsid w:val="000658CF"/>
    <w:rsid w:val="00065EEE"/>
    <w:rsid w:val="00066765"/>
    <w:rsid w:val="000673E0"/>
    <w:rsid w:val="00067BF0"/>
    <w:rsid w:val="00067F43"/>
    <w:rsid w:val="00070852"/>
    <w:rsid w:val="00071005"/>
    <w:rsid w:val="000737AA"/>
    <w:rsid w:val="00073B13"/>
    <w:rsid w:val="00075E16"/>
    <w:rsid w:val="000761CB"/>
    <w:rsid w:val="0007632B"/>
    <w:rsid w:val="000768D7"/>
    <w:rsid w:val="00076BAE"/>
    <w:rsid w:val="000816D0"/>
    <w:rsid w:val="00081BB6"/>
    <w:rsid w:val="00082643"/>
    <w:rsid w:val="0008472B"/>
    <w:rsid w:val="0008516D"/>
    <w:rsid w:val="00085E69"/>
    <w:rsid w:val="000872EB"/>
    <w:rsid w:val="00087DFE"/>
    <w:rsid w:val="00091707"/>
    <w:rsid w:val="000918AC"/>
    <w:rsid w:val="00091BAD"/>
    <w:rsid w:val="00091F6F"/>
    <w:rsid w:val="00092213"/>
    <w:rsid w:val="00092F41"/>
    <w:rsid w:val="0009334B"/>
    <w:rsid w:val="000933FE"/>
    <w:rsid w:val="0009529F"/>
    <w:rsid w:val="00096B4B"/>
    <w:rsid w:val="00097062"/>
    <w:rsid w:val="000A0327"/>
    <w:rsid w:val="000A032C"/>
    <w:rsid w:val="000A2A6D"/>
    <w:rsid w:val="000A3470"/>
    <w:rsid w:val="000A3773"/>
    <w:rsid w:val="000A4361"/>
    <w:rsid w:val="000A47EE"/>
    <w:rsid w:val="000A48D0"/>
    <w:rsid w:val="000A4B9E"/>
    <w:rsid w:val="000A4D12"/>
    <w:rsid w:val="000A576D"/>
    <w:rsid w:val="000A641E"/>
    <w:rsid w:val="000A6B96"/>
    <w:rsid w:val="000A7698"/>
    <w:rsid w:val="000B0495"/>
    <w:rsid w:val="000B0FA3"/>
    <w:rsid w:val="000B1C60"/>
    <w:rsid w:val="000B2214"/>
    <w:rsid w:val="000B3562"/>
    <w:rsid w:val="000B374C"/>
    <w:rsid w:val="000B4A6C"/>
    <w:rsid w:val="000B57B8"/>
    <w:rsid w:val="000B5F00"/>
    <w:rsid w:val="000B60E3"/>
    <w:rsid w:val="000B6E8C"/>
    <w:rsid w:val="000B72C4"/>
    <w:rsid w:val="000C1584"/>
    <w:rsid w:val="000C22A6"/>
    <w:rsid w:val="000C3614"/>
    <w:rsid w:val="000C4754"/>
    <w:rsid w:val="000C7041"/>
    <w:rsid w:val="000C7A38"/>
    <w:rsid w:val="000D1E7F"/>
    <w:rsid w:val="000D259F"/>
    <w:rsid w:val="000D264E"/>
    <w:rsid w:val="000D4E74"/>
    <w:rsid w:val="000D5415"/>
    <w:rsid w:val="000D55C2"/>
    <w:rsid w:val="000D5C4C"/>
    <w:rsid w:val="000D6162"/>
    <w:rsid w:val="000D718D"/>
    <w:rsid w:val="000E0DF2"/>
    <w:rsid w:val="000E1712"/>
    <w:rsid w:val="000E2B1C"/>
    <w:rsid w:val="000E6383"/>
    <w:rsid w:val="000E74E8"/>
    <w:rsid w:val="000F0594"/>
    <w:rsid w:val="000F0B73"/>
    <w:rsid w:val="000F0FB4"/>
    <w:rsid w:val="000F2574"/>
    <w:rsid w:val="000F271A"/>
    <w:rsid w:val="000F287C"/>
    <w:rsid w:val="000F28C1"/>
    <w:rsid w:val="000F5A0F"/>
    <w:rsid w:val="000F69B1"/>
    <w:rsid w:val="00103C2C"/>
    <w:rsid w:val="0010515E"/>
    <w:rsid w:val="00105A4B"/>
    <w:rsid w:val="00107310"/>
    <w:rsid w:val="00110219"/>
    <w:rsid w:val="001144C4"/>
    <w:rsid w:val="00115A3A"/>
    <w:rsid w:val="00117010"/>
    <w:rsid w:val="0011758F"/>
    <w:rsid w:val="001178DA"/>
    <w:rsid w:val="00120281"/>
    <w:rsid w:val="00121C57"/>
    <w:rsid w:val="001221E7"/>
    <w:rsid w:val="00122EFB"/>
    <w:rsid w:val="001237EC"/>
    <w:rsid w:val="00123FD5"/>
    <w:rsid w:val="001242EA"/>
    <w:rsid w:val="00124CC0"/>
    <w:rsid w:val="00125894"/>
    <w:rsid w:val="00125C37"/>
    <w:rsid w:val="00127563"/>
    <w:rsid w:val="001276BD"/>
    <w:rsid w:val="001305D7"/>
    <w:rsid w:val="00133BED"/>
    <w:rsid w:val="00133C44"/>
    <w:rsid w:val="00137181"/>
    <w:rsid w:val="001374B8"/>
    <w:rsid w:val="001401B3"/>
    <w:rsid w:val="00140949"/>
    <w:rsid w:val="0014139B"/>
    <w:rsid w:val="00143010"/>
    <w:rsid w:val="001430D6"/>
    <w:rsid w:val="001440AC"/>
    <w:rsid w:val="00145910"/>
    <w:rsid w:val="00145CCA"/>
    <w:rsid w:val="00145F1C"/>
    <w:rsid w:val="001477C1"/>
    <w:rsid w:val="00147A20"/>
    <w:rsid w:val="00147A4F"/>
    <w:rsid w:val="00150B98"/>
    <w:rsid w:val="001516D5"/>
    <w:rsid w:val="001527F3"/>
    <w:rsid w:val="001535AF"/>
    <w:rsid w:val="00154152"/>
    <w:rsid w:val="001549FC"/>
    <w:rsid w:val="00155FAE"/>
    <w:rsid w:val="0015622C"/>
    <w:rsid w:val="00157BAF"/>
    <w:rsid w:val="001610CB"/>
    <w:rsid w:val="00161154"/>
    <w:rsid w:val="00161EEE"/>
    <w:rsid w:val="0016262F"/>
    <w:rsid w:val="00162F12"/>
    <w:rsid w:val="00164171"/>
    <w:rsid w:val="00164727"/>
    <w:rsid w:val="00164919"/>
    <w:rsid w:val="001662D4"/>
    <w:rsid w:val="00166D05"/>
    <w:rsid w:val="00170840"/>
    <w:rsid w:val="001710D7"/>
    <w:rsid w:val="00174944"/>
    <w:rsid w:val="0017531D"/>
    <w:rsid w:val="00176F6D"/>
    <w:rsid w:val="00177E3E"/>
    <w:rsid w:val="00180378"/>
    <w:rsid w:val="0018168D"/>
    <w:rsid w:val="00181C46"/>
    <w:rsid w:val="0018206C"/>
    <w:rsid w:val="0018238F"/>
    <w:rsid w:val="001835CB"/>
    <w:rsid w:val="001842FD"/>
    <w:rsid w:val="00185579"/>
    <w:rsid w:val="00187F9F"/>
    <w:rsid w:val="00191BE1"/>
    <w:rsid w:val="00196197"/>
    <w:rsid w:val="00196614"/>
    <w:rsid w:val="001A09EE"/>
    <w:rsid w:val="001A1322"/>
    <w:rsid w:val="001A13EE"/>
    <w:rsid w:val="001A177A"/>
    <w:rsid w:val="001A1A18"/>
    <w:rsid w:val="001A3516"/>
    <w:rsid w:val="001A44D9"/>
    <w:rsid w:val="001A4658"/>
    <w:rsid w:val="001A59A7"/>
    <w:rsid w:val="001A61CF"/>
    <w:rsid w:val="001A6279"/>
    <w:rsid w:val="001B2371"/>
    <w:rsid w:val="001B2F0A"/>
    <w:rsid w:val="001B37F0"/>
    <w:rsid w:val="001B491B"/>
    <w:rsid w:val="001B49AF"/>
    <w:rsid w:val="001B59FF"/>
    <w:rsid w:val="001B6315"/>
    <w:rsid w:val="001C1CA0"/>
    <w:rsid w:val="001C54F2"/>
    <w:rsid w:val="001C643E"/>
    <w:rsid w:val="001C68BE"/>
    <w:rsid w:val="001D03D1"/>
    <w:rsid w:val="001D0617"/>
    <w:rsid w:val="001D0815"/>
    <w:rsid w:val="001D1080"/>
    <w:rsid w:val="001D1420"/>
    <w:rsid w:val="001D17EF"/>
    <w:rsid w:val="001D1A64"/>
    <w:rsid w:val="001D2580"/>
    <w:rsid w:val="001D3057"/>
    <w:rsid w:val="001D4829"/>
    <w:rsid w:val="001D4CF2"/>
    <w:rsid w:val="001D64A9"/>
    <w:rsid w:val="001D6AC5"/>
    <w:rsid w:val="001D71F2"/>
    <w:rsid w:val="001D79D9"/>
    <w:rsid w:val="001E1715"/>
    <w:rsid w:val="001E503B"/>
    <w:rsid w:val="001E5B43"/>
    <w:rsid w:val="001F04E7"/>
    <w:rsid w:val="001F0E28"/>
    <w:rsid w:val="001F194C"/>
    <w:rsid w:val="001F2BFD"/>
    <w:rsid w:val="001F3062"/>
    <w:rsid w:val="001F3241"/>
    <w:rsid w:val="001F3623"/>
    <w:rsid w:val="001F42B1"/>
    <w:rsid w:val="001F4FA2"/>
    <w:rsid w:val="001F53A6"/>
    <w:rsid w:val="001F683D"/>
    <w:rsid w:val="001F6DC5"/>
    <w:rsid w:val="00200CC3"/>
    <w:rsid w:val="00200CD9"/>
    <w:rsid w:val="002034DD"/>
    <w:rsid w:val="00203BF2"/>
    <w:rsid w:val="00203C21"/>
    <w:rsid w:val="00203EA4"/>
    <w:rsid w:val="00204412"/>
    <w:rsid w:val="002049D6"/>
    <w:rsid w:val="00204D2A"/>
    <w:rsid w:val="00204DFB"/>
    <w:rsid w:val="002055A4"/>
    <w:rsid w:val="00206D7C"/>
    <w:rsid w:val="002104B4"/>
    <w:rsid w:val="002110E4"/>
    <w:rsid w:val="00211158"/>
    <w:rsid w:val="0021234A"/>
    <w:rsid w:val="00212379"/>
    <w:rsid w:val="002124D7"/>
    <w:rsid w:val="0021333B"/>
    <w:rsid w:val="002139D1"/>
    <w:rsid w:val="00213A55"/>
    <w:rsid w:val="00214E9E"/>
    <w:rsid w:val="00214F34"/>
    <w:rsid w:val="0021547B"/>
    <w:rsid w:val="0021660A"/>
    <w:rsid w:val="00216D39"/>
    <w:rsid w:val="00216EC3"/>
    <w:rsid w:val="00217317"/>
    <w:rsid w:val="00221FD2"/>
    <w:rsid w:val="00224069"/>
    <w:rsid w:val="00224234"/>
    <w:rsid w:val="00224333"/>
    <w:rsid w:val="00225457"/>
    <w:rsid w:val="00226126"/>
    <w:rsid w:val="002301CF"/>
    <w:rsid w:val="002305C0"/>
    <w:rsid w:val="00233330"/>
    <w:rsid w:val="00234425"/>
    <w:rsid w:val="002345C7"/>
    <w:rsid w:val="002347F7"/>
    <w:rsid w:val="00234D9D"/>
    <w:rsid w:val="00234F44"/>
    <w:rsid w:val="002369C1"/>
    <w:rsid w:val="0023739D"/>
    <w:rsid w:val="0023783C"/>
    <w:rsid w:val="00237FE0"/>
    <w:rsid w:val="00240875"/>
    <w:rsid w:val="002409A3"/>
    <w:rsid w:val="00243511"/>
    <w:rsid w:val="00243708"/>
    <w:rsid w:val="00244727"/>
    <w:rsid w:val="002455C2"/>
    <w:rsid w:val="00246195"/>
    <w:rsid w:val="002464A0"/>
    <w:rsid w:val="00246EC6"/>
    <w:rsid w:val="00251867"/>
    <w:rsid w:val="00252AA4"/>
    <w:rsid w:val="00255570"/>
    <w:rsid w:val="00255C60"/>
    <w:rsid w:val="00256781"/>
    <w:rsid w:val="00257C92"/>
    <w:rsid w:val="00257E73"/>
    <w:rsid w:val="00260E15"/>
    <w:rsid w:val="0026150F"/>
    <w:rsid w:val="00261774"/>
    <w:rsid w:val="00262003"/>
    <w:rsid w:val="0026230D"/>
    <w:rsid w:val="00262482"/>
    <w:rsid w:val="0026284B"/>
    <w:rsid w:val="00262A67"/>
    <w:rsid w:val="00262AA7"/>
    <w:rsid w:val="002636EF"/>
    <w:rsid w:val="00263B62"/>
    <w:rsid w:val="00263F46"/>
    <w:rsid w:val="00264E2F"/>
    <w:rsid w:val="0026570E"/>
    <w:rsid w:val="00267584"/>
    <w:rsid w:val="00267D23"/>
    <w:rsid w:val="00270B9F"/>
    <w:rsid w:val="00270FA2"/>
    <w:rsid w:val="00273BDD"/>
    <w:rsid w:val="00275438"/>
    <w:rsid w:val="002765E4"/>
    <w:rsid w:val="00277B10"/>
    <w:rsid w:val="0028011E"/>
    <w:rsid w:val="0028081C"/>
    <w:rsid w:val="00281B17"/>
    <w:rsid w:val="002828AE"/>
    <w:rsid w:val="00282DE5"/>
    <w:rsid w:val="00283375"/>
    <w:rsid w:val="002839CC"/>
    <w:rsid w:val="00283B3C"/>
    <w:rsid w:val="00283BD8"/>
    <w:rsid w:val="00284226"/>
    <w:rsid w:val="00284CCD"/>
    <w:rsid w:val="002852BE"/>
    <w:rsid w:val="002858C3"/>
    <w:rsid w:val="00286595"/>
    <w:rsid w:val="002902C5"/>
    <w:rsid w:val="00292880"/>
    <w:rsid w:val="00292C56"/>
    <w:rsid w:val="00292CBE"/>
    <w:rsid w:val="002940CD"/>
    <w:rsid w:val="002941E5"/>
    <w:rsid w:val="002948FC"/>
    <w:rsid w:val="00295AFF"/>
    <w:rsid w:val="00296194"/>
    <w:rsid w:val="00296628"/>
    <w:rsid w:val="002969BF"/>
    <w:rsid w:val="002979AC"/>
    <w:rsid w:val="00297ECF"/>
    <w:rsid w:val="002A062C"/>
    <w:rsid w:val="002A127A"/>
    <w:rsid w:val="002A1B21"/>
    <w:rsid w:val="002A232C"/>
    <w:rsid w:val="002A3495"/>
    <w:rsid w:val="002A3D11"/>
    <w:rsid w:val="002A5303"/>
    <w:rsid w:val="002A5778"/>
    <w:rsid w:val="002A66D5"/>
    <w:rsid w:val="002A6E39"/>
    <w:rsid w:val="002A6F4B"/>
    <w:rsid w:val="002A71DD"/>
    <w:rsid w:val="002A7484"/>
    <w:rsid w:val="002A7D1F"/>
    <w:rsid w:val="002B0933"/>
    <w:rsid w:val="002B1C1B"/>
    <w:rsid w:val="002B2048"/>
    <w:rsid w:val="002B370C"/>
    <w:rsid w:val="002B3B70"/>
    <w:rsid w:val="002B4F17"/>
    <w:rsid w:val="002B6FA1"/>
    <w:rsid w:val="002B7254"/>
    <w:rsid w:val="002B7E67"/>
    <w:rsid w:val="002C073A"/>
    <w:rsid w:val="002C0BD7"/>
    <w:rsid w:val="002C0C48"/>
    <w:rsid w:val="002C0C92"/>
    <w:rsid w:val="002C1767"/>
    <w:rsid w:val="002C1EC2"/>
    <w:rsid w:val="002C2400"/>
    <w:rsid w:val="002C2BDE"/>
    <w:rsid w:val="002C3725"/>
    <w:rsid w:val="002C4730"/>
    <w:rsid w:val="002C4BFC"/>
    <w:rsid w:val="002C52A1"/>
    <w:rsid w:val="002C602E"/>
    <w:rsid w:val="002C7772"/>
    <w:rsid w:val="002C7E69"/>
    <w:rsid w:val="002D0224"/>
    <w:rsid w:val="002D0537"/>
    <w:rsid w:val="002D0648"/>
    <w:rsid w:val="002D20B3"/>
    <w:rsid w:val="002D278B"/>
    <w:rsid w:val="002D27CB"/>
    <w:rsid w:val="002D35AF"/>
    <w:rsid w:val="002D4493"/>
    <w:rsid w:val="002D5EF8"/>
    <w:rsid w:val="002D7AEF"/>
    <w:rsid w:val="002D7AF4"/>
    <w:rsid w:val="002E06E6"/>
    <w:rsid w:val="002E0C82"/>
    <w:rsid w:val="002E32FE"/>
    <w:rsid w:val="002E3B70"/>
    <w:rsid w:val="002E4703"/>
    <w:rsid w:val="002E59D1"/>
    <w:rsid w:val="002E62A1"/>
    <w:rsid w:val="002F002B"/>
    <w:rsid w:val="002F072F"/>
    <w:rsid w:val="002F166D"/>
    <w:rsid w:val="002F306C"/>
    <w:rsid w:val="002F3DAC"/>
    <w:rsid w:val="002F4831"/>
    <w:rsid w:val="002F4AAE"/>
    <w:rsid w:val="002F7C61"/>
    <w:rsid w:val="00301B33"/>
    <w:rsid w:val="00302B4C"/>
    <w:rsid w:val="00303909"/>
    <w:rsid w:val="0030394B"/>
    <w:rsid w:val="00304318"/>
    <w:rsid w:val="00304F21"/>
    <w:rsid w:val="003056B3"/>
    <w:rsid w:val="00305B24"/>
    <w:rsid w:val="00306ADB"/>
    <w:rsid w:val="00310B55"/>
    <w:rsid w:val="003111A6"/>
    <w:rsid w:val="00311335"/>
    <w:rsid w:val="003125A3"/>
    <w:rsid w:val="00313223"/>
    <w:rsid w:val="00313FE0"/>
    <w:rsid w:val="00315880"/>
    <w:rsid w:val="003158DC"/>
    <w:rsid w:val="0031672C"/>
    <w:rsid w:val="00316CE5"/>
    <w:rsid w:val="003170BD"/>
    <w:rsid w:val="003178C5"/>
    <w:rsid w:val="00317C14"/>
    <w:rsid w:val="00320CE2"/>
    <w:rsid w:val="003217F9"/>
    <w:rsid w:val="00321FC2"/>
    <w:rsid w:val="00322368"/>
    <w:rsid w:val="00322D03"/>
    <w:rsid w:val="003236D7"/>
    <w:rsid w:val="003237F4"/>
    <w:rsid w:val="00323CF2"/>
    <w:rsid w:val="003250DF"/>
    <w:rsid w:val="0032539A"/>
    <w:rsid w:val="00326DDE"/>
    <w:rsid w:val="00327589"/>
    <w:rsid w:val="00327D4A"/>
    <w:rsid w:val="0033171A"/>
    <w:rsid w:val="00331750"/>
    <w:rsid w:val="00331AED"/>
    <w:rsid w:val="00331C16"/>
    <w:rsid w:val="00331E84"/>
    <w:rsid w:val="003324C4"/>
    <w:rsid w:val="00335408"/>
    <w:rsid w:val="003377EE"/>
    <w:rsid w:val="00340383"/>
    <w:rsid w:val="00341052"/>
    <w:rsid w:val="00344637"/>
    <w:rsid w:val="00345064"/>
    <w:rsid w:val="003471F9"/>
    <w:rsid w:val="003476E4"/>
    <w:rsid w:val="00347E7E"/>
    <w:rsid w:val="00350BD6"/>
    <w:rsid w:val="00350C5A"/>
    <w:rsid w:val="0035280A"/>
    <w:rsid w:val="00352CF3"/>
    <w:rsid w:val="003533D1"/>
    <w:rsid w:val="003546DC"/>
    <w:rsid w:val="00354890"/>
    <w:rsid w:val="00355686"/>
    <w:rsid w:val="003558A1"/>
    <w:rsid w:val="00355FB9"/>
    <w:rsid w:val="003576C7"/>
    <w:rsid w:val="00361CBA"/>
    <w:rsid w:val="0036290F"/>
    <w:rsid w:val="003638A4"/>
    <w:rsid w:val="00365F95"/>
    <w:rsid w:val="00366EDB"/>
    <w:rsid w:val="0037003B"/>
    <w:rsid w:val="003703AA"/>
    <w:rsid w:val="003706EF"/>
    <w:rsid w:val="00370B70"/>
    <w:rsid w:val="0037415B"/>
    <w:rsid w:val="00380DF7"/>
    <w:rsid w:val="00383909"/>
    <w:rsid w:val="00385343"/>
    <w:rsid w:val="00385A3F"/>
    <w:rsid w:val="00385C2E"/>
    <w:rsid w:val="0038653E"/>
    <w:rsid w:val="00386851"/>
    <w:rsid w:val="00387727"/>
    <w:rsid w:val="0039029C"/>
    <w:rsid w:val="0039035E"/>
    <w:rsid w:val="0039221C"/>
    <w:rsid w:val="0039390B"/>
    <w:rsid w:val="00393C34"/>
    <w:rsid w:val="003943B0"/>
    <w:rsid w:val="00394B8E"/>
    <w:rsid w:val="00394FCA"/>
    <w:rsid w:val="0039535A"/>
    <w:rsid w:val="0039637D"/>
    <w:rsid w:val="003A1C5C"/>
    <w:rsid w:val="003A292F"/>
    <w:rsid w:val="003A2B81"/>
    <w:rsid w:val="003A48BF"/>
    <w:rsid w:val="003A516B"/>
    <w:rsid w:val="003A5A3C"/>
    <w:rsid w:val="003A5FD0"/>
    <w:rsid w:val="003A61F0"/>
    <w:rsid w:val="003A7246"/>
    <w:rsid w:val="003A73E0"/>
    <w:rsid w:val="003A76E9"/>
    <w:rsid w:val="003A76F2"/>
    <w:rsid w:val="003B02CA"/>
    <w:rsid w:val="003B073E"/>
    <w:rsid w:val="003B1AFE"/>
    <w:rsid w:val="003B3578"/>
    <w:rsid w:val="003B379D"/>
    <w:rsid w:val="003B3B0D"/>
    <w:rsid w:val="003B4F7C"/>
    <w:rsid w:val="003B5583"/>
    <w:rsid w:val="003B628A"/>
    <w:rsid w:val="003B7B40"/>
    <w:rsid w:val="003C04D3"/>
    <w:rsid w:val="003C2135"/>
    <w:rsid w:val="003C22CF"/>
    <w:rsid w:val="003C37F0"/>
    <w:rsid w:val="003C3B9F"/>
    <w:rsid w:val="003C47E8"/>
    <w:rsid w:val="003C525B"/>
    <w:rsid w:val="003C56C6"/>
    <w:rsid w:val="003C67C3"/>
    <w:rsid w:val="003C7746"/>
    <w:rsid w:val="003D01FF"/>
    <w:rsid w:val="003D05CB"/>
    <w:rsid w:val="003D0683"/>
    <w:rsid w:val="003D214D"/>
    <w:rsid w:val="003D23CA"/>
    <w:rsid w:val="003D2E00"/>
    <w:rsid w:val="003D4E11"/>
    <w:rsid w:val="003D510D"/>
    <w:rsid w:val="003D5499"/>
    <w:rsid w:val="003D54B8"/>
    <w:rsid w:val="003D77A5"/>
    <w:rsid w:val="003D7E13"/>
    <w:rsid w:val="003E0E7C"/>
    <w:rsid w:val="003E139C"/>
    <w:rsid w:val="003E1DA0"/>
    <w:rsid w:val="003E26C9"/>
    <w:rsid w:val="003E29A0"/>
    <w:rsid w:val="003E4765"/>
    <w:rsid w:val="003E5321"/>
    <w:rsid w:val="003E58F4"/>
    <w:rsid w:val="003E758D"/>
    <w:rsid w:val="003F1683"/>
    <w:rsid w:val="003F1C96"/>
    <w:rsid w:val="003F27EA"/>
    <w:rsid w:val="003F335E"/>
    <w:rsid w:val="003F45F0"/>
    <w:rsid w:val="003F4873"/>
    <w:rsid w:val="003F4DE0"/>
    <w:rsid w:val="003F6B45"/>
    <w:rsid w:val="00401526"/>
    <w:rsid w:val="004021BE"/>
    <w:rsid w:val="00402A29"/>
    <w:rsid w:val="00402D8D"/>
    <w:rsid w:val="00403880"/>
    <w:rsid w:val="00405DA2"/>
    <w:rsid w:val="004064E4"/>
    <w:rsid w:val="00406C0D"/>
    <w:rsid w:val="004070D1"/>
    <w:rsid w:val="00407585"/>
    <w:rsid w:val="00407C78"/>
    <w:rsid w:val="00411396"/>
    <w:rsid w:val="004122E6"/>
    <w:rsid w:val="00412466"/>
    <w:rsid w:val="00412499"/>
    <w:rsid w:val="00412D62"/>
    <w:rsid w:val="00412EEA"/>
    <w:rsid w:val="00413104"/>
    <w:rsid w:val="004135B6"/>
    <w:rsid w:val="004138B4"/>
    <w:rsid w:val="00413B02"/>
    <w:rsid w:val="00414523"/>
    <w:rsid w:val="00414754"/>
    <w:rsid w:val="00414D5A"/>
    <w:rsid w:val="0041623B"/>
    <w:rsid w:val="004162D2"/>
    <w:rsid w:val="0042288B"/>
    <w:rsid w:val="00423B62"/>
    <w:rsid w:val="00424704"/>
    <w:rsid w:val="004247E3"/>
    <w:rsid w:val="00424F12"/>
    <w:rsid w:val="0042538E"/>
    <w:rsid w:val="00425F33"/>
    <w:rsid w:val="00427A2B"/>
    <w:rsid w:val="00430544"/>
    <w:rsid w:val="00433D5E"/>
    <w:rsid w:val="0043412F"/>
    <w:rsid w:val="004349E8"/>
    <w:rsid w:val="00437A32"/>
    <w:rsid w:val="00440B5D"/>
    <w:rsid w:val="00440FC7"/>
    <w:rsid w:val="004414D3"/>
    <w:rsid w:val="00441725"/>
    <w:rsid w:val="00442485"/>
    <w:rsid w:val="00442C5F"/>
    <w:rsid w:val="00444C7B"/>
    <w:rsid w:val="0044730C"/>
    <w:rsid w:val="00450371"/>
    <w:rsid w:val="00450EBC"/>
    <w:rsid w:val="00451094"/>
    <w:rsid w:val="004521BB"/>
    <w:rsid w:val="0045262A"/>
    <w:rsid w:val="00452C0B"/>
    <w:rsid w:val="00452E91"/>
    <w:rsid w:val="004530FD"/>
    <w:rsid w:val="0045356B"/>
    <w:rsid w:val="00453D22"/>
    <w:rsid w:val="00454139"/>
    <w:rsid w:val="0045499C"/>
    <w:rsid w:val="00455998"/>
    <w:rsid w:val="00456B3D"/>
    <w:rsid w:val="004601FE"/>
    <w:rsid w:val="00460227"/>
    <w:rsid w:val="00460945"/>
    <w:rsid w:val="00461318"/>
    <w:rsid w:val="0046210C"/>
    <w:rsid w:val="0046248D"/>
    <w:rsid w:val="004640EF"/>
    <w:rsid w:val="00464DD8"/>
    <w:rsid w:val="004669E0"/>
    <w:rsid w:val="00466A34"/>
    <w:rsid w:val="0046744E"/>
    <w:rsid w:val="004674BD"/>
    <w:rsid w:val="004703DC"/>
    <w:rsid w:val="004707C7"/>
    <w:rsid w:val="004708D0"/>
    <w:rsid w:val="00470C3D"/>
    <w:rsid w:val="00471F55"/>
    <w:rsid w:val="0047523A"/>
    <w:rsid w:val="00475A69"/>
    <w:rsid w:val="0048046A"/>
    <w:rsid w:val="00481B3A"/>
    <w:rsid w:val="0048287C"/>
    <w:rsid w:val="00483698"/>
    <w:rsid w:val="00483B1C"/>
    <w:rsid w:val="0048482B"/>
    <w:rsid w:val="00484AB1"/>
    <w:rsid w:val="00485AB5"/>
    <w:rsid w:val="00485B16"/>
    <w:rsid w:val="004864B4"/>
    <w:rsid w:val="00490B5B"/>
    <w:rsid w:val="00491A9C"/>
    <w:rsid w:val="004960B9"/>
    <w:rsid w:val="004961F7"/>
    <w:rsid w:val="00496659"/>
    <w:rsid w:val="004A09BB"/>
    <w:rsid w:val="004A447B"/>
    <w:rsid w:val="004A52BA"/>
    <w:rsid w:val="004A563C"/>
    <w:rsid w:val="004A5670"/>
    <w:rsid w:val="004A6740"/>
    <w:rsid w:val="004A6A02"/>
    <w:rsid w:val="004A7020"/>
    <w:rsid w:val="004A72B8"/>
    <w:rsid w:val="004B0468"/>
    <w:rsid w:val="004B0973"/>
    <w:rsid w:val="004B21FB"/>
    <w:rsid w:val="004B4984"/>
    <w:rsid w:val="004B6165"/>
    <w:rsid w:val="004B664F"/>
    <w:rsid w:val="004B6FFA"/>
    <w:rsid w:val="004B7B4C"/>
    <w:rsid w:val="004B7D36"/>
    <w:rsid w:val="004C0030"/>
    <w:rsid w:val="004C0104"/>
    <w:rsid w:val="004C1026"/>
    <w:rsid w:val="004C1647"/>
    <w:rsid w:val="004C2D80"/>
    <w:rsid w:val="004C369C"/>
    <w:rsid w:val="004C36F9"/>
    <w:rsid w:val="004C3D51"/>
    <w:rsid w:val="004C3E55"/>
    <w:rsid w:val="004C4671"/>
    <w:rsid w:val="004C55C4"/>
    <w:rsid w:val="004C5956"/>
    <w:rsid w:val="004C6E14"/>
    <w:rsid w:val="004D06E2"/>
    <w:rsid w:val="004D0F91"/>
    <w:rsid w:val="004D18F0"/>
    <w:rsid w:val="004D30F4"/>
    <w:rsid w:val="004D451D"/>
    <w:rsid w:val="004D4F34"/>
    <w:rsid w:val="004D56C0"/>
    <w:rsid w:val="004E128C"/>
    <w:rsid w:val="004E1DBD"/>
    <w:rsid w:val="004E1F42"/>
    <w:rsid w:val="004E65E1"/>
    <w:rsid w:val="004E6928"/>
    <w:rsid w:val="004E6C56"/>
    <w:rsid w:val="004E6CC1"/>
    <w:rsid w:val="004E6DDF"/>
    <w:rsid w:val="004F159C"/>
    <w:rsid w:val="004F2410"/>
    <w:rsid w:val="004F26A0"/>
    <w:rsid w:val="004F2724"/>
    <w:rsid w:val="004F324F"/>
    <w:rsid w:val="004F4C5C"/>
    <w:rsid w:val="004F5006"/>
    <w:rsid w:val="004F56A5"/>
    <w:rsid w:val="004F6C27"/>
    <w:rsid w:val="004F6CAE"/>
    <w:rsid w:val="004F7982"/>
    <w:rsid w:val="0050076D"/>
    <w:rsid w:val="0050092B"/>
    <w:rsid w:val="00502D95"/>
    <w:rsid w:val="00503515"/>
    <w:rsid w:val="0050467E"/>
    <w:rsid w:val="00506A5F"/>
    <w:rsid w:val="00510D69"/>
    <w:rsid w:val="0051332A"/>
    <w:rsid w:val="00513771"/>
    <w:rsid w:val="0051447F"/>
    <w:rsid w:val="00515A2C"/>
    <w:rsid w:val="00516947"/>
    <w:rsid w:val="00516A1F"/>
    <w:rsid w:val="00516DB8"/>
    <w:rsid w:val="005201F8"/>
    <w:rsid w:val="005204BF"/>
    <w:rsid w:val="0052254F"/>
    <w:rsid w:val="0052256D"/>
    <w:rsid w:val="00524788"/>
    <w:rsid w:val="00525682"/>
    <w:rsid w:val="00525BB2"/>
    <w:rsid w:val="0052638C"/>
    <w:rsid w:val="005279EF"/>
    <w:rsid w:val="0053082C"/>
    <w:rsid w:val="00530C7A"/>
    <w:rsid w:val="00530F56"/>
    <w:rsid w:val="00531624"/>
    <w:rsid w:val="0053166D"/>
    <w:rsid w:val="005322EB"/>
    <w:rsid w:val="0053626F"/>
    <w:rsid w:val="005362AA"/>
    <w:rsid w:val="00540BC1"/>
    <w:rsid w:val="005415A8"/>
    <w:rsid w:val="00541AA0"/>
    <w:rsid w:val="00542BBE"/>
    <w:rsid w:val="00542F6B"/>
    <w:rsid w:val="0054334B"/>
    <w:rsid w:val="00543E3A"/>
    <w:rsid w:val="00543F46"/>
    <w:rsid w:val="005444F4"/>
    <w:rsid w:val="00544928"/>
    <w:rsid w:val="005453D7"/>
    <w:rsid w:val="00545CF0"/>
    <w:rsid w:val="00545EAD"/>
    <w:rsid w:val="005465E6"/>
    <w:rsid w:val="00546BFF"/>
    <w:rsid w:val="005519A7"/>
    <w:rsid w:val="005521E8"/>
    <w:rsid w:val="00553BB4"/>
    <w:rsid w:val="0055706D"/>
    <w:rsid w:val="00557B52"/>
    <w:rsid w:val="00557F31"/>
    <w:rsid w:val="00560D69"/>
    <w:rsid w:val="00560EB9"/>
    <w:rsid w:val="00562D8C"/>
    <w:rsid w:val="005630EC"/>
    <w:rsid w:val="00563403"/>
    <w:rsid w:val="005635BF"/>
    <w:rsid w:val="00564111"/>
    <w:rsid w:val="00570602"/>
    <w:rsid w:val="00570CB4"/>
    <w:rsid w:val="00571A28"/>
    <w:rsid w:val="00571C46"/>
    <w:rsid w:val="005731A4"/>
    <w:rsid w:val="00573BE0"/>
    <w:rsid w:val="00574E9F"/>
    <w:rsid w:val="0057537B"/>
    <w:rsid w:val="005754CD"/>
    <w:rsid w:val="005762AA"/>
    <w:rsid w:val="00577631"/>
    <w:rsid w:val="005836C4"/>
    <w:rsid w:val="00583F66"/>
    <w:rsid w:val="005840D9"/>
    <w:rsid w:val="00585433"/>
    <w:rsid w:val="00585561"/>
    <w:rsid w:val="00587674"/>
    <w:rsid w:val="00591E9B"/>
    <w:rsid w:val="00591F23"/>
    <w:rsid w:val="005920E3"/>
    <w:rsid w:val="005934A2"/>
    <w:rsid w:val="00593A52"/>
    <w:rsid w:val="005A2889"/>
    <w:rsid w:val="005A437F"/>
    <w:rsid w:val="005A55B1"/>
    <w:rsid w:val="005A5B77"/>
    <w:rsid w:val="005A6AC9"/>
    <w:rsid w:val="005A71D6"/>
    <w:rsid w:val="005B0191"/>
    <w:rsid w:val="005B175D"/>
    <w:rsid w:val="005B1773"/>
    <w:rsid w:val="005B229C"/>
    <w:rsid w:val="005B25D8"/>
    <w:rsid w:val="005B2CC9"/>
    <w:rsid w:val="005B2DE4"/>
    <w:rsid w:val="005B3212"/>
    <w:rsid w:val="005B4CC4"/>
    <w:rsid w:val="005B5A77"/>
    <w:rsid w:val="005B6258"/>
    <w:rsid w:val="005B67F5"/>
    <w:rsid w:val="005B6BE2"/>
    <w:rsid w:val="005B72C5"/>
    <w:rsid w:val="005C0CC0"/>
    <w:rsid w:val="005C1C77"/>
    <w:rsid w:val="005C3F4A"/>
    <w:rsid w:val="005C41EA"/>
    <w:rsid w:val="005C464A"/>
    <w:rsid w:val="005D13CC"/>
    <w:rsid w:val="005D1876"/>
    <w:rsid w:val="005D1DD4"/>
    <w:rsid w:val="005D2663"/>
    <w:rsid w:val="005D3847"/>
    <w:rsid w:val="005D3B92"/>
    <w:rsid w:val="005D3EAF"/>
    <w:rsid w:val="005D562D"/>
    <w:rsid w:val="005D564A"/>
    <w:rsid w:val="005D5968"/>
    <w:rsid w:val="005D5EFF"/>
    <w:rsid w:val="005D69F0"/>
    <w:rsid w:val="005E18AA"/>
    <w:rsid w:val="005E5607"/>
    <w:rsid w:val="005E610D"/>
    <w:rsid w:val="005F1AE9"/>
    <w:rsid w:val="005F1E5E"/>
    <w:rsid w:val="005F21ED"/>
    <w:rsid w:val="005F3673"/>
    <w:rsid w:val="005F6029"/>
    <w:rsid w:val="005F641A"/>
    <w:rsid w:val="005F66B5"/>
    <w:rsid w:val="005F680B"/>
    <w:rsid w:val="005F751E"/>
    <w:rsid w:val="005F7A9F"/>
    <w:rsid w:val="00602629"/>
    <w:rsid w:val="0060296E"/>
    <w:rsid w:val="006034D1"/>
    <w:rsid w:val="006034FF"/>
    <w:rsid w:val="006037B9"/>
    <w:rsid w:val="00603E42"/>
    <w:rsid w:val="00605BA4"/>
    <w:rsid w:val="0060672B"/>
    <w:rsid w:val="00606E3C"/>
    <w:rsid w:val="00606EB0"/>
    <w:rsid w:val="0061050F"/>
    <w:rsid w:val="0061064C"/>
    <w:rsid w:val="00610FC5"/>
    <w:rsid w:val="00612253"/>
    <w:rsid w:val="00612DD5"/>
    <w:rsid w:val="00613427"/>
    <w:rsid w:val="00613DC3"/>
    <w:rsid w:val="0061427D"/>
    <w:rsid w:val="00615744"/>
    <w:rsid w:val="00616F9F"/>
    <w:rsid w:val="00617E04"/>
    <w:rsid w:val="006207D1"/>
    <w:rsid w:val="006209C1"/>
    <w:rsid w:val="00621C0D"/>
    <w:rsid w:val="00622904"/>
    <w:rsid w:val="00624971"/>
    <w:rsid w:val="006251DA"/>
    <w:rsid w:val="006252BC"/>
    <w:rsid w:val="00627CE8"/>
    <w:rsid w:val="0063250E"/>
    <w:rsid w:val="00633B77"/>
    <w:rsid w:val="006357A2"/>
    <w:rsid w:val="006359A8"/>
    <w:rsid w:val="00636600"/>
    <w:rsid w:val="006369C8"/>
    <w:rsid w:val="00636B20"/>
    <w:rsid w:val="00636CCB"/>
    <w:rsid w:val="00640844"/>
    <w:rsid w:val="00641600"/>
    <w:rsid w:val="0064173C"/>
    <w:rsid w:val="00641C79"/>
    <w:rsid w:val="006431D4"/>
    <w:rsid w:val="00644A59"/>
    <w:rsid w:val="00644BBD"/>
    <w:rsid w:val="006462C4"/>
    <w:rsid w:val="00647B8D"/>
    <w:rsid w:val="00651714"/>
    <w:rsid w:val="006519F8"/>
    <w:rsid w:val="006522D6"/>
    <w:rsid w:val="00652BEA"/>
    <w:rsid w:val="00653F7B"/>
    <w:rsid w:val="0065416D"/>
    <w:rsid w:val="00654A04"/>
    <w:rsid w:val="00654EF9"/>
    <w:rsid w:val="00655079"/>
    <w:rsid w:val="00655258"/>
    <w:rsid w:val="006554E2"/>
    <w:rsid w:val="0065556A"/>
    <w:rsid w:val="0065629A"/>
    <w:rsid w:val="0065660E"/>
    <w:rsid w:val="0065785E"/>
    <w:rsid w:val="0066116B"/>
    <w:rsid w:val="006613DA"/>
    <w:rsid w:val="00662437"/>
    <w:rsid w:val="0066453E"/>
    <w:rsid w:val="006646F1"/>
    <w:rsid w:val="00665ECF"/>
    <w:rsid w:val="00671B74"/>
    <w:rsid w:val="00672A51"/>
    <w:rsid w:val="006735C2"/>
    <w:rsid w:val="006742D3"/>
    <w:rsid w:val="006748BB"/>
    <w:rsid w:val="006756FE"/>
    <w:rsid w:val="0067734E"/>
    <w:rsid w:val="00677470"/>
    <w:rsid w:val="00677B17"/>
    <w:rsid w:val="00677CD0"/>
    <w:rsid w:val="006806D0"/>
    <w:rsid w:val="00680B4E"/>
    <w:rsid w:val="006828F9"/>
    <w:rsid w:val="00683659"/>
    <w:rsid w:val="00683813"/>
    <w:rsid w:val="00683CF3"/>
    <w:rsid w:val="00685A57"/>
    <w:rsid w:val="0068621D"/>
    <w:rsid w:val="00686FAD"/>
    <w:rsid w:val="00687525"/>
    <w:rsid w:val="00687D92"/>
    <w:rsid w:val="006900B6"/>
    <w:rsid w:val="006909A4"/>
    <w:rsid w:val="00691694"/>
    <w:rsid w:val="00692166"/>
    <w:rsid w:val="00692475"/>
    <w:rsid w:val="00694A4A"/>
    <w:rsid w:val="00694F19"/>
    <w:rsid w:val="0069500D"/>
    <w:rsid w:val="00695C5E"/>
    <w:rsid w:val="00696BB7"/>
    <w:rsid w:val="00697437"/>
    <w:rsid w:val="006978EC"/>
    <w:rsid w:val="006A0A4E"/>
    <w:rsid w:val="006A1106"/>
    <w:rsid w:val="006A1F9C"/>
    <w:rsid w:val="006A213E"/>
    <w:rsid w:val="006A2D80"/>
    <w:rsid w:val="006A339E"/>
    <w:rsid w:val="006A3A0B"/>
    <w:rsid w:val="006A4B27"/>
    <w:rsid w:val="006A4B7B"/>
    <w:rsid w:val="006A5B3D"/>
    <w:rsid w:val="006A6D73"/>
    <w:rsid w:val="006A7974"/>
    <w:rsid w:val="006A7D4F"/>
    <w:rsid w:val="006B1136"/>
    <w:rsid w:val="006B1891"/>
    <w:rsid w:val="006B1FD1"/>
    <w:rsid w:val="006B235E"/>
    <w:rsid w:val="006B27E3"/>
    <w:rsid w:val="006B37EA"/>
    <w:rsid w:val="006B3D6A"/>
    <w:rsid w:val="006B5C2E"/>
    <w:rsid w:val="006B75CE"/>
    <w:rsid w:val="006B7CAB"/>
    <w:rsid w:val="006C0008"/>
    <w:rsid w:val="006C1F60"/>
    <w:rsid w:val="006C2774"/>
    <w:rsid w:val="006C5116"/>
    <w:rsid w:val="006C5FDC"/>
    <w:rsid w:val="006C62BF"/>
    <w:rsid w:val="006C7253"/>
    <w:rsid w:val="006C7706"/>
    <w:rsid w:val="006D156A"/>
    <w:rsid w:val="006D35AA"/>
    <w:rsid w:val="006D3DF1"/>
    <w:rsid w:val="006D4AEB"/>
    <w:rsid w:val="006D5657"/>
    <w:rsid w:val="006D5F2B"/>
    <w:rsid w:val="006E00D8"/>
    <w:rsid w:val="006E04D8"/>
    <w:rsid w:val="006E1699"/>
    <w:rsid w:val="006E30F3"/>
    <w:rsid w:val="006E3680"/>
    <w:rsid w:val="006E53DE"/>
    <w:rsid w:val="006E5DCB"/>
    <w:rsid w:val="006E754B"/>
    <w:rsid w:val="006E7CA8"/>
    <w:rsid w:val="006F0444"/>
    <w:rsid w:val="006F0BE4"/>
    <w:rsid w:val="006F133A"/>
    <w:rsid w:val="006F1B6D"/>
    <w:rsid w:val="006F1C83"/>
    <w:rsid w:val="006F1CF4"/>
    <w:rsid w:val="006F2413"/>
    <w:rsid w:val="006F2982"/>
    <w:rsid w:val="006F2992"/>
    <w:rsid w:val="006F45FF"/>
    <w:rsid w:val="006F55D8"/>
    <w:rsid w:val="006F5D94"/>
    <w:rsid w:val="006F67BA"/>
    <w:rsid w:val="006F6F07"/>
    <w:rsid w:val="006F76E4"/>
    <w:rsid w:val="00701CA9"/>
    <w:rsid w:val="00701F33"/>
    <w:rsid w:val="00702A18"/>
    <w:rsid w:val="00704748"/>
    <w:rsid w:val="007048A8"/>
    <w:rsid w:val="00704941"/>
    <w:rsid w:val="007073FE"/>
    <w:rsid w:val="00707FE0"/>
    <w:rsid w:val="00710164"/>
    <w:rsid w:val="00711278"/>
    <w:rsid w:val="0071427D"/>
    <w:rsid w:val="007154B3"/>
    <w:rsid w:val="00715870"/>
    <w:rsid w:val="007175DD"/>
    <w:rsid w:val="00717860"/>
    <w:rsid w:val="007178ED"/>
    <w:rsid w:val="007201FA"/>
    <w:rsid w:val="00720B15"/>
    <w:rsid w:val="0072120F"/>
    <w:rsid w:val="00721770"/>
    <w:rsid w:val="00723528"/>
    <w:rsid w:val="007244E9"/>
    <w:rsid w:val="00724A44"/>
    <w:rsid w:val="00724EF4"/>
    <w:rsid w:val="00724F14"/>
    <w:rsid w:val="00725FB5"/>
    <w:rsid w:val="00725FF0"/>
    <w:rsid w:val="00727698"/>
    <w:rsid w:val="00727B4F"/>
    <w:rsid w:val="00731BE6"/>
    <w:rsid w:val="007320AD"/>
    <w:rsid w:val="00732393"/>
    <w:rsid w:val="00732915"/>
    <w:rsid w:val="00733892"/>
    <w:rsid w:val="00733BEE"/>
    <w:rsid w:val="00734E85"/>
    <w:rsid w:val="0073565F"/>
    <w:rsid w:val="00736494"/>
    <w:rsid w:val="0073655C"/>
    <w:rsid w:val="007365C3"/>
    <w:rsid w:val="007365D2"/>
    <w:rsid w:val="0073689D"/>
    <w:rsid w:val="00736F95"/>
    <w:rsid w:val="00737BF7"/>
    <w:rsid w:val="00737C49"/>
    <w:rsid w:val="0074099A"/>
    <w:rsid w:val="00741B06"/>
    <w:rsid w:val="00742C35"/>
    <w:rsid w:val="00742D32"/>
    <w:rsid w:val="007471D3"/>
    <w:rsid w:val="00747AD3"/>
    <w:rsid w:val="00751194"/>
    <w:rsid w:val="00752177"/>
    <w:rsid w:val="00753183"/>
    <w:rsid w:val="00754965"/>
    <w:rsid w:val="0075592C"/>
    <w:rsid w:val="00755F8F"/>
    <w:rsid w:val="00756FAF"/>
    <w:rsid w:val="00757428"/>
    <w:rsid w:val="00757A8B"/>
    <w:rsid w:val="007615DE"/>
    <w:rsid w:val="0076181E"/>
    <w:rsid w:val="0076189E"/>
    <w:rsid w:val="00761F0F"/>
    <w:rsid w:val="007630A5"/>
    <w:rsid w:val="00764D91"/>
    <w:rsid w:val="0076645D"/>
    <w:rsid w:val="00767276"/>
    <w:rsid w:val="00771C52"/>
    <w:rsid w:val="00772C86"/>
    <w:rsid w:val="00773DE2"/>
    <w:rsid w:val="00775329"/>
    <w:rsid w:val="007753A7"/>
    <w:rsid w:val="0077564C"/>
    <w:rsid w:val="00776582"/>
    <w:rsid w:val="00777907"/>
    <w:rsid w:val="00780DA5"/>
    <w:rsid w:val="007811BA"/>
    <w:rsid w:val="00781DFB"/>
    <w:rsid w:val="00781F25"/>
    <w:rsid w:val="00783BF1"/>
    <w:rsid w:val="00785DFD"/>
    <w:rsid w:val="007869BC"/>
    <w:rsid w:val="0079122D"/>
    <w:rsid w:val="00791A9A"/>
    <w:rsid w:val="00791C07"/>
    <w:rsid w:val="007923D7"/>
    <w:rsid w:val="00792925"/>
    <w:rsid w:val="00794CF9"/>
    <w:rsid w:val="00794D8F"/>
    <w:rsid w:val="007968E3"/>
    <w:rsid w:val="00797119"/>
    <w:rsid w:val="0079719C"/>
    <w:rsid w:val="00797B99"/>
    <w:rsid w:val="00797D05"/>
    <w:rsid w:val="007A12C2"/>
    <w:rsid w:val="007A18F7"/>
    <w:rsid w:val="007A193D"/>
    <w:rsid w:val="007A3160"/>
    <w:rsid w:val="007A4161"/>
    <w:rsid w:val="007A4331"/>
    <w:rsid w:val="007A4C6C"/>
    <w:rsid w:val="007A5218"/>
    <w:rsid w:val="007A64D7"/>
    <w:rsid w:val="007A6CDF"/>
    <w:rsid w:val="007A700E"/>
    <w:rsid w:val="007A7338"/>
    <w:rsid w:val="007A74B9"/>
    <w:rsid w:val="007A7892"/>
    <w:rsid w:val="007A78D6"/>
    <w:rsid w:val="007A7B75"/>
    <w:rsid w:val="007B0C83"/>
    <w:rsid w:val="007B13CE"/>
    <w:rsid w:val="007B177A"/>
    <w:rsid w:val="007B269B"/>
    <w:rsid w:val="007B2858"/>
    <w:rsid w:val="007B2C9A"/>
    <w:rsid w:val="007B3718"/>
    <w:rsid w:val="007B3A77"/>
    <w:rsid w:val="007B41C1"/>
    <w:rsid w:val="007B4EC9"/>
    <w:rsid w:val="007B6654"/>
    <w:rsid w:val="007B66D8"/>
    <w:rsid w:val="007B68E1"/>
    <w:rsid w:val="007B7A5F"/>
    <w:rsid w:val="007B7B66"/>
    <w:rsid w:val="007B7F96"/>
    <w:rsid w:val="007C0D3F"/>
    <w:rsid w:val="007C0D9F"/>
    <w:rsid w:val="007C0DCC"/>
    <w:rsid w:val="007C1561"/>
    <w:rsid w:val="007C1F2E"/>
    <w:rsid w:val="007C1FC2"/>
    <w:rsid w:val="007C20FC"/>
    <w:rsid w:val="007C24C0"/>
    <w:rsid w:val="007C39A4"/>
    <w:rsid w:val="007C4063"/>
    <w:rsid w:val="007C43C6"/>
    <w:rsid w:val="007C55A5"/>
    <w:rsid w:val="007C5729"/>
    <w:rsid w:val="007D03F7"/>
    <w:rsid w:val="007D0934"/>
    <w:rsid w:val="007D1318"/>
    <w:rsid w:val="007D17A4"/>
    <w:rsid w:val="007D22FA"/>
    <w:rsid w:val="007D2638"/>
    <w:rsid w:val="007D490F"/>
    <w:rsid w:val="007D4E14"/>
    <w:rsid w:val="007D549B"/>
    <w:rsid w:val="007D5945"/>
    <w:rsid w:val="007D67B7"/>
    <w:rsid w:val="007E1B84"/>
    <w:rsid w:val="007E252A"/>
    <w:rsid w:val="007E27FE"/>
    <w:rsid w:val="007E28B8"/>
    <w:rsid w:val="007E31B1"/>
    <w:rsid w:val="007E5F8E"/>
    <w:rsid w:val="007E74BD"/>
    <w:rsid w:val="007F033E"/>
    <w:rsid w:val="007F04CF"/>
    <w:rsid w:val="007F1220"/>
    <w:rsid w:val="007F16FA"/>
    <w:rsid w:val="007F2371"/>
    <w:rsid w:val="007F24EF"/>
    <w:rsid w:val="007F3270"/>
    <w:rsid w:val="007F4471"/>
    <w:rsid w:val="007F4CCD"/>
    <w:rsid w:val="007F51F2"/>
    <w:rsid w:val="007F5F54"/>
    <w:rsid w:val="007F6059"/>
    <w:rsid w:val="007F6101"/>
    <w:rsid w:val="007F626F"/>
    <w:rsid w:val="007F728F"/>
    <w:rsid w:val="007F7729"/>
    <w:rsid w:val="0080018E"/>
    <w:rsid w:val="00801D87"/>
    <w:rsid w:val="0080215B"/>
    <w:rsid w:val="00802707"/>
    <w:rsid w:val="00802F6A"/>
    <w:rsid w:val="008030D5"/>
    <w:rsid w:val="00803F8F"/>
    <w:rsid w:val="0080452E"/>
    <w:rsid w:val="00804548"/>
    <w:rsid w:val="00805226"/>
    <w:rsid w:val="00806422"/>
    <w:rsid w:val="008069A2"/>
    <w:rsid w:val="008074C4"/>
    <w:rsid w:val="00807C02"/>
    <w:rsid w:val="0081058B"/>
    <w:rsid w:val="00810EEC"/>
    <w:rsid w:val="00811E5D"/>
    <w:rsid w:val="00813323"/>
    <w:rsid w:val="0081342F"/>
    <w:rsid w:val="00813C6D"/>
    <w:rsid w:val="00813D53"/>
    <w:rsid w:val="00814362"/>
    <w:rsid w:val="0081494E"/>
    <w:rsid w:val="0081531B"/>
    <w:rsid w:val="0081604B"/>
    <w:rsid w:val="00816113"/>
    <w:rsid w:val="008166EA"/>
    <w:rsid w:val="00817E61"/>
    <w:rsid w:val="00820847"/>
    <w:rsid w:val="0082118C"/>
    <w:rsid w:val="00821474"/>
    <w:rsid w:val="00821494"/>
    <w:rsid w:val="00821534"/>
    <w:rsid w:val="00821958"/>
    <w:rsid w:val="008226CC"/>
    <w:rsid w:val="008228C7"/>
    <w:rsid w:val="00822B9D"/>
    <w:rsid w:val="00822CF5"/>
    <w:rsid w:val="0082352C"/>
    <w:rsid w:val="00823707"/>
    <w:rsid w:val="00823786"/>
    <w:rsid w:val="00823C79"/>
    <w:rsid w:val="00824231"/>
    <w:rsid w:val="00824B4A"/>
    <w:rsid w:val="00824BAA"/>
    <w:rsid w:val="00825B9F"/>
    <w:rsid w:val="00825C06"/>
    <w:rsid w:val="00826CFB"/>
    <w:rsid w:val="00827A3C"/>
    <w:rsid w:val="00832626"/>
    <w:rsid w:val="00832983"/>
    <w:rsid w:val="008334CE"/>
    <w:rsid w:val="00834A53"/>
    <w:rsid w:val="008357B1"/>
    <w:rsid w:val="008359CF"/>
    <w:rsid w:val="008401FB"/>
    <w:rsid w:val="00840944"/>
    <w:rsid w:val="00840C64"/>
    <w:rsid w:val="008421E4"/>
    <w:rsid w:val="0084256D"/>
    <w:rsid w:val="0084385D"/>
    <w:rsid w:val="008441C5"/>
    <w:rsid w:val="008445DE"/>
    <w:rsid w:val="008456DD"/>
    <w:rsid w:val="008464BC"/>
    <w:rsid w:val="00847606"/>
    <w:rsid w:val="00847807"/>
    <w:rsid w:val="00847DDE"/>
    <w:rsid w:val="0085081F"/>
    <w:rsid w:val="008528DC"/>
    <w:rsid w:val="008532CF"/>
    <w:rsid w:val="00853386"/>
    <w:rsid w:val="0085415B"/>
    <w:rsid w:val="008559F4"/>
    <w:rsid w:val="008561CE"/>
    <w:rsid w:val="00856F1C"/>
    <w:rsid w:val="0085701C"/>
    <w:rsid w:val="00860B1C"/>
    <w:rsid w:val="00860DE7"/>
    <w:rsid w:val="00860F8E"/>
    <w:rsid w:val="0086158A"/>
    <w:rsid w:val="008623DE"/>
    <w:rsid w:val="008625EC"/>
    <w:rsid w:val="0086349F"/>
    <w:rsid w:val="00864FB9"/>
    <w:rsid w:val="00866459"/>
    <w:rsid w:val="00866936"/>
    <w:rsid w:val="00866ED2"/>
    <w:rsid w:val="00870B09"/>
    <w:rsid w:val="00870C65"/>
    <w:rsid w:val="00871E01"/>
    <w:rsid w:val="008742A5"/>
    <w:rsid w:val="008743D1"/>
    <w:rsid w:val="00874A5F"/>
    <w:rsid w:val="0087583F"/>
    <w:rsid w:val="008758A4"/>
    <w:rsid w:val="0087601E"/>
    <w:rsid w:val="00876B02"/>
    <w:rsid w:val="00877093"/>
    <w:rsid w:val="0087737C"/>
    <w:rsid w:val="008803A4"/>
    <w:rsid w:val="00881EE8"/>
    <w:rsid w:val="00883285"/>
    <w:rsid w:val="00884963"/>
    <w:rsid w:val="008849C2"/>
    <w:rsid w:val="00886D51"/>
    <w:rsid w:val="00887DE0"/>
    <w:rsid w:val="00887E08"/>
    <w:rsid w:val="00887E0B"/>
    <w:rsid w:val="0089024E"/>
    <w:rsid w:val="00892097"/>
    <w:rsid w:val="0089237C"/>
    <w:rsid w:val="00892A42"/>
    <w:rsid w:val="008935EC"/>
    <w:rsid w:val="0089361A"/>
    <w:rsid w:val="00893715"/>
    <w:rsid w:val="008959EB"/>
    <w:rsid w:val="00895CD2"/>
    <w:rsid w:val="0089690A"/>
    <w:rsid w:val="00897C1A"/>
    <w:rsid w:val="008A08E3"/>
    <w:rsid w:val="008A18E2"/>
    <w:rsid w:val="008A1E00"/>
    <w:rsid w:val="008A36A8"/>
    <w:rsid w:val="008A37B5"/>
    <w:rsid w:val="008A4B40"/>
    <w:rsid w:val="008A52F0"/>
    <w:rsid w:val="008A7D5D"/>
    <w:rsid w:val="008B04FE"/>
    <w:rsid w:val="008B0A3F"/>
    <w:rsid w:val="008B0A54"/>
    <w:rsid w:val="008B0DDA"/>
    <w:rsid w:val="008B1781"/>
    <w:rsid w:val="008B181F"/>
    <w:rsid w:val="008B20EE"/>
    <w:rsid w:val="008B284C"/>
    <w:rsid w:val="008B28E5"/>
    <w:rsid w:val="008B3C92"/>
    <w:rsid w:val="008B5416"/>
    <w:rsid w:val="008B724A"/>
    <w:rsid w:val="008B77C0"/>
    <w:rsid w:val="008C00CD"/>
    <w:rsid w:val="008C0478"/>
    <w:rsid w:val="008C0A69"/>
    <w:rsid w:val="008C0B2B"/>
    <w:rsid w:val="008C0B31"/>
    <w:rsid w:val="008C14C9"/>
    <w:rsid w:val="008C2615"/>
    <w:rsid w:val="008C26DC"/>
    <w:rsid w:val="008C26DE"/>
    <w:rsid w:val="008C381F"/>
    <w:rsid w:val="008C3D43"/>
    <w:rsid w:val="008C490F"/>
    <w:rsid w:val="008C4CB2"/>
    <w:rsid w:val="008D0407"/>
    <w:rsid w:val="008D0681"/>
    <w:rsid w:val="008D0FDD"/>
    <w:rsid w:val="008D14D8"/>
    <w:rsid w:val="008D2D69"/>
    <w:rsid w:val="008D37BC"/>
    <w:rsid w:val="008E0AF7"/>
    <w:rsid w:val="008E1CCE"/>
    <w:rsid w:val="008E1FE4"/>
    <w:rsid w:val="008E44E8"/>
    <w:rsid w:val="008E4D73"/>
    <w:rsid w:val="008E552E"/>
    <w:rsid w:val="008E5A62"/>
    <w:rsid w:val="008E603E"/>
    <w:rsid w:val="008E65AD"/>
    <w:rsid w:val="008E70AA"/>
    <w:rsid w:val="008E7901"/>
    <w:rsid w:val="008E7BEF"/>
    <w:rsid w:val="008F1BED"/>
    <w:rsid w:val="008F1DC0"/>
    <w:rsid w:val="008F32F7"/>
    <w:rsid w:val="008F5173"/>
    <w:rsid w:val="008F5247"/>
    <w:rsid w:val="008F525E"/>
    <w:rsid w:val="008F5389"/>
    <w:rsid w:val="008F58C0"/>
    <w:rsid w:val="008F5F40"/>
    <w:rsid w:val="008F64B6"/>
    <w:rsid w:val="008F7959"/>
    <w:rsid w:val="008F7B31"/>
    <w:rsid w:val="008F7F64"/>
    <w:rsid w:val="009000F2"/>
    <w:rsid w:val="00900F6A"/>
    <w:rsid w:val="00901AF5"/>
    <w:rsid w:val="00902072"/>
    <w:rsid w:val="0090314F"/>
    <w:rsid w:val="00903496"/>
    <w:rsid w:val="009038D2"/>
    <w:rsid w:val="009059C0"/>
    <w:rsid w:val="00905CA1"/>
    <w:rsid w:val="0090693A"/>
    <w:rsid w:val="00910CFE"/>
    <w:rsid w:val="009112D6"/>
    <w:rsid w:val="00911719"/>
    <w:rsid w:val="00911958"/>
    <w:rsid w:val="009120B1"/>
    <w:rsid w:val="009129C2"/>
    <w:rsid w:val="00913049"/>
    <w:rsid w:val="00914154"/>
    <w:rsid w:val="00914EF1"/>
    <w:rsid w:val="009154C5"/>
    <w:rsid w:val="00915BA1"/>
    <w:rsid w:val="009162A1"/>
    <w:rsid w:val="00917CFC"/>
    <w:rsid w:val="00920A2D"/>
    <w:rsid w:val="00921C51"/>
    <w:rsid w:val="00921CE9"/>
    <w:rsid w:val="009229FA"/>
    <w:rsid w:val="00923165"/>
    <w:rsid w:val="00924212"/>
    <w:rsid w:val="00924FF7"/>
    <w:rsid w:val="00925800"/>
    <w:rsid w:val="009261B7"/>
    <w:rsid w:val="00927063"/>
    <w:rsid w:val="00927DF2"/>
    <w:rsid w:val="00930596"/>
    <w:rsid w:val="00932E6F"/>
    <w:rsid w:val="00935D48"/>
    <w:rsid w:val="00936217"/>
    <w:rsid w:val="009367E6"/>
    <w:rsid w:val="009373AB"/>
    <w:rsid w:val="0093774B"/>
    <w:rsid w:val="00937EDD"/>
    <w:rsid w:val="00940777"/>
    <w:rsid w:val="00941B1D"/>
    <w:rsid w:val="00943A1D"/>
    <w:rsid w:val="00943E21"/>
    <w:rsid w:val="0094478B"/>
    <w:rsid w:val="00946617"/>
    <w:rsid w:val="00947264"/>
    <w:rsid w:val="00947A89"/>
    <w:rsid w:val="00947A95"/>
    <w:rsid w:val="009505F1"/>
    <w:rsid w:val="0095077C"/>
    <w:rsid w:val="00951EC1"/>
    <w:rsid w:val="009521D1"/>
    <w:rsid w:val="009532FF"/>
    <w:rsid w:val="00953D04"/>
    <w:rsid w:val="00953D5A"/>
    <w:rsid w:val="009540ED"/>
    <w:rsid w:val="009559CE"/>
    <w:rsid w:val="00956E94"/>
    <w:rsid w:val="00960533"/>
    <w:rsid w:val="00960C6A"/>
    <w:rsid w:val="009614ED"/>
    <w:rsid w:val="0096240E"/>
    <w:rsid w:val="00963131"/>
    <w:rsid w:val="009638B1"/>
    <w:rsid w:val="00964151"/>
    <w:rsid w:val="0096477E"/>
    <w:rsid w:val="00965557"/>
    <w:rsid w:val="00965DE6"/>
    <w:rsid w:val="00967C52"/>
    <w:rsid w:val="009700C5"/>
    <w:rsid w:val="00970A88"/>
    <w:rsid w:val="00970CC3"/>
    <w:rsid w:val="00970D3C"/>
    <w:rsid w:val="0097155B"/>
    <w:rsid w:val="00971E3F"/>
    <w:rsid w:val="009721B9"/>
    <w:rsid w:val="00972DA1"/>
    <w:rsid w:val="0097478A"/>
    <w:rsid w:val="00975B09"/>
    <w:rsid w:val="0097606F"/>
    <w:rsid w:val="00977407"/>
    <w:rsid w:val="00977FCE"/>
    <w:rsid w:val="00981AB4"/>
    <w:rsid w:val="00981EA7"/>
    <w:rsid w:val="00981F75"/>
    <w:rsid w:val="00982DFC"/>
    <w:rsid w:val="00983475"/>
    <w:rsid w:val="00983B5D"/>
    <w:rsid w:val="009843C7"/>
    <w:rsid w:val="00986628"/>
    <w:rsid w:val="009872DF"/>
    <w:rsid w:val="009877B9"/>
    <w:rsid w:val="00987B88"/>
    <w:rsid w:val="00987BEE"/>
    <w:rsid w:val="0099191B"/>
    <w:rsid w:val="00992323"/>
    <w:rsid w:val="00992390"/>
    <w:rsid w:val="00993007"/>
    <w:rsid w:val="00994744"/>
    <w:rsid w:val="009950AF"/>
    <w:rsid w:val="00995216"/>
    <w:rsid w:val="0099573E"/>
    <w:rsid w:val="009971F9"/>
    <w:rsid w:val="009974FD"/>
    <w:rsid w:val="00997520"/>
    <w:rsid w:val="009A17D1"/>
    <w:rsid w:val="009A1CF4"/>
    <w:rsid w:val="009A1EE5"/>
    <w:rsid w:val="009A2023"/>
    <w:rsid w:val="009A22FE"/>
    <w:rsid w:val="009A2B87"/>
    <w:rsid w:val="009A3073"/>
    <w:rsid w:val="009A445E"/>
    <w:rsid w:val="009A4E7B"/>
    <w:rsid w:val="009A5B13"/>
    <w:rsid w:val="009A7233"/>
    <w:rsid w:val="009A73E6"/>
    <w:rsid w:val="009B153A"/>
    <w:rsid w:val="009B1CCF"/>
    <w:rsid w:val="009B1DF9"/>
    <w:rsid w:val="009B2C55"/>
    <w:rsid w:val="009B3EA7"/>
    <w:rsid w:val="009C07B7"/>
    <w:rsid w:val="009C2110"/>
    <w:rsid w:val="009C3BD1"/>
    <w:rsid w:val="009C42BF"/>
    <w:rsid w:val="009C4917"/>
    <w:rsid w:val="009C6B02"/>
    <w:rsid w:val="009C6E54"/>
    <w:rsid w:val="009C7247"/>
    <w:rsid w:val="009D0236"/>
    <w:rsid w:val="009D0C8D"/>
    <w:rsid w:val="009D16A3"/>
    <w:rsid w:val="009D19B2"/>
    <w:rsid w:val="009D3E44"/>
    <w:rsid w:val="009D4E3A"/>
    <w:rsid w:val="009D4EBE"/>
    <w:rsid w:val="009D5AE6"/>
    <w:rsid w:val="009D6117"/>
    <w:rsid w:val="009D6961"/>
    <w:rsid w:val="009D70C0"/>
    <w:rsid w:val="009E0D2E"/>
    <w:rsid w:val="009E130A"/>
    <w:rsid w:val="009E2CBA"/>
    <w:rsid w:val="009F052C"/>
    <w:rsid w:val="009F097C"/>
    <w:rsid w:val="009F2032"/>
    <w:rsid w:val="009F3048"/>
    <w:rsid w:val="009F427A"/>
    <w:rsid w:val="009F4BEA"/>
    <w:rsid w:val="009F5B94"/>
    <w:rsid w:val="009F6755"/>
    <w:rsid w:val="009F6E33"/>
    <w:rsid w:val="009F73C1"/>
    <w:rsid w:val="00A00253"/>
    <w:rsid w:val="00A0118B"/>
    <w:rsid w:val="00A01C82"/>
    <w:rsid w:val="00A027CC"/>
    <w:rsid w:val="00A03358"/>
    <w:rsid w:val="00A03C80"/>
    <w:rsid w:val="00A04C4C"/>
    <w:rsid w:val="00A04E20"/>
    <w:rsid w:val="00A06931"/>
    <w:rsid w:val="00A069CD"/>
    <w:rsid w:val="00A072A9"/>
    <w:rsid w:val="00A0786B"/>
    <w:rsid w:val="00A108AE"/>
    <w:rsid w:val="00A127E2"/>
    <w:rsid w:val="00A135D1"/>
    <w:rsid w:val="00A13766"/>
    <w:rsid w:val="00A14084"/>
    <w:rsid w:val="00A16F9D"/>
    <w:rsid w:val="00A1702F"/>
    <w:rsid w:val="00A17052"/>
    <w:rsid w:val="00A17EB4"/>
    <w:rsid w:val="00A20031"/>
    <w:rsid w:val="00A204FC"/>
    <w:rsid w:val="00A213C9"/>
    <w:rsid w:val="00A21B7C"/>
    <w:rsid w:val="00A2269D"/>
    <w:rsid w:val="00A2383F"/>
    <w:rsid w:val="00A24497"/>
    <w:rsid w:val="00A2706D"/>
    <w:rsid w:val="00A30811"/>
    <w:rsid w:val="00A30C88"/>
    <w:rsid w:val="00A30E85"/>
    <w:rsid w:val="00A314AE"/>
    <w:rsid w:val="00A31984"/>
    <w:rsid w:val="00A3217E"/>
    <w:rsid w:val="00A32B56"/>
    <w:rsid w:val="00A32EED"/>
    <w:rsid w:val="00A33CBB"/>
    <w:rsid w:val="00A34B00"/>
    <w:rsid w:val="00A34E98"/>
    <w:rsid w:val="00A35DC3"/>
    <w:rsid w:val="00A36243"/>
    <w:rsid w:val="00A36EF0"/>
    <w:rsid w:val="00A37D6D"/>
    <w:rsid w:val="00A41C90"/>
    <w:rsid w:val="00A41F2E"/>
    <w:rsid w:val="00A440D1"/>
    <w:rsid w:val="00A45C62"/>
    <w:rsid w:val="00A46099"/>
    <w:rsid w:val="00A4776E"/>
    <w:rsid w:val="00A5234D"/>
    <w:rsid w:val="00A53073"/>
    <w:rsid w:val="00A5310B"/>
    <w:rsid w:val="00A53347"/>
    <w:rsid w:val="00A5334B"/>
    <w:rsid w:val="00A546EF"/>
    <w:rsid w:val="00A5554F"/>
    <w:rsid w:val="00A55B1C"/>
    <w:rsid w:val="00A55FE6"/>
    <w:rsid w:val="00A566CA"/>
    <w:rsid w:val="00A57817"/>
    <w:rsid w:val="00A60A8D"/>
    <w:rsid w:val="00A60D20"/>
    <w:rsid w:val="00A60EDB"/>
    <w:rsid w:val="00A61B01"/>
    <w:rsid w:val="00A62783"/>
    <w:rsid w:val="00A629A0"/>
    <w:rsid w:val="00A63A67"/>
    <w:rsid w:val="00A63F38"/>
    <w:rsid w:val="00A641E8"/>
    <w:rsid w:val="00A6467D"/>
    <w:rsid w:val="00A65D1F"/>
    <w:rsid w:val="00A67E52"/>
    <w:rsid w:val="00A70E2F"/>
    <w:rsid w:val="00A7339F"/>
    <w:rsid w:val="00A75247"/>
    <w:rsid w:val="00A75ECA"/>
    <w:rsid w:val="00A76DC4"/>
    <w:rsid w:val="00A8204C"/>
    <w:rsid w:val="00A82A9E"/>
    <w:rsid w:val="00A83B90"/>
    <w:rsid w:val="00A84576"/>
    <w:rsid w:val="00A86351"/>
    <w:rsid w:val="00A90D0D"/>
    <w:rsid w:val="00A91198"/>
    <w:rsid w:val="00A91802"/>
    <w:rsid w:val="00A92033"/>
    <w:rsid w:val="00A92615"/>
    <w:rsid w:val="00A935A1"/>
    <w:rsid w:val="00A942FE"/>
    <w:rsid w:val="00A9502B"/>
    <w:rsid w:val="00A95271"/>
    <w:rsid w:val="00A9735E"/>
    <w:rsid w:val="00AA0048"/>
    <w:rsid w:val="00AA0295"/>
    <w:rsid w:val="00AA0A68"/>
    <w:rsid w:val="00AA10EB"/>
    <w:rsid w:val="00AA1327"/>
    <w:rsid w:val="00AA1D59"/>
    <w:rsid w:val="00AA2CD8"/>
    <w:rsid w:val="00AA46C3"/>
    <w:rsid w:val="00AA4E3A"/>
    <w:rsid w:val="00AA5AF5"/>
    <w:rsid w:val="00AA601E"/>
    <w:rsid w:val="00AA62C7"/>
    <w:rsid w:val="00AA6EA1"/>
    <w:rsid w:val="00AA7269"/>
    <w:rsid w:val="00AB2712"/>
    <w:rsid w:val="00AB339D"/>
    <w:rsid w:val="00AB4479"/>
    <w:rsid w:val="00AB4EC3"/>
    <w:rsid w:val="00AB5169"/>
    <w:rsid w:val="00AB6DB0"/>
    <w:rsid w:val="00AB6DD6"/>
    <w:rsid w:val="00AB7E39"/>
    <w:rsid w:val="00AC07B2"/>
    <w:rsid w:val="00AC125B"/>
    <w:rsid w:val="00AC1499"/>
    <w:rsid w:val="00AC23AD"/>
    <w:rsid w:val="00AC4020"/>
    <w:rsid w:val="00AC494A"/>
    <w:rsid w:val="00AC628F"/>
    <w:rsid w:val="00AC6944"/>
    <w:rsid w:val="00AC6B43"/>
    <w:rsid w:val="00AC7807"/>
    <w:rsid w:val="00AD296B"/>
    <w:rsid w:val="00AD3747"/>
    <w:rsid w:val="00AD5192"/>
    <w:rsid w:val="00AD641E"/>
    <w:rsid w:val="00AD698D"/>
    <w:rsid w:val="00AD743E"/>
    <w:rsid w:val="00AE3771"/>
    <w:rsid w:val="00AE5539"/>
    <w:rsid w:val="00AE76AE"/>
    <w:rsid w:val="00AE771F"/>
    <w:rsid w:val="00AF2CC6"/>
    <w:rsid w:val="00AF2FED"/>
    <w:rsid w:val="00AF3DBD"/>
    <w:rsid w:val="00AF52D2"/>
    <w:rsid w:val="00AF56D1"/>
    <w:rsid w:val="00AF591B"/>
    <w:rsid w:val="00AF611C"/>
    <w:rsid w:val="00B007B8"/>
    <w:rsid w:val="00B02A1C"/>
    <w:rsid w:val="00B02A9E"/>
    <w:rsid w:val="00B051CA"/>
    <w:rsid w:val="00B05F93"/>
    <w:rsid w:val="00B0606E"/>
    <w:rsid w:val="00B0644B"/>
    <w:rsid w:val="00B064A9"/>
    <w:rsid w:val="00B06AEC"/>
    <w:rsid w:val="00B11186"/>
    <w:rsid w:val="00B12100"/>
    <w:rsid w:val="00B12AB4"/>
    <w:rsid w:val="00B13525"/>
    <w:rsid w:val="00B15661"/>
    <w:rsid w:val="00B16293"/>
    <w:rsid w:val="00B1734E"/>
    <w:rsid w:val="00B205A5"/>
    <w:rsid w:val="00B22A71"/>
    <w:rsid w:val="00B22AAD"/>
    <w:rsid w:val="00B23A7C"/>
    <w:rsid w:val="00B23B5B"/>
    <w:rsid w:val="00B24FCB"/>
    <w:rsid w:val="00B253F9"/>
    <w:rsid w:val="00B25B4B"/>
    <w:rsid w:val="00B25CA2"/>
    <w:rsid w:val="00B26EAC"/>
    <w:rsid w:val="00B27265"/>
    <w:rsid w:val="00B27F9C"/>
    <w:rsid w:val="00B303F1"/>
    <w:rsid w:val="00B30571"/>
    <w:rsid w:val="00B3179F"/>
    <w:rsid w:val="00B318A9"/>
    <w:rsid w:val="00B3227D"/>
    <w:rsid w:val="00B32976"/>
    <w:rsid w:val="00B33378"/>
    <w:rsid w:val="00B33E2A"/>
    <w:rsid w:val="00B3484C"/>
    <w:rsid w:val="00B36F2A"/>
    <w:rsid w:val="00B372C1"/>
    <w:rsid w:val="00B37440"/>
    <w:rsid w:val="00B378B8"/>
    <w:rsid w:val="00B3798A"/>
    <w:rsid w:val="00B438A0"/>
    <w:rsid w:val="00B43969"/>
    <w:rsid w:val="00B44993"/>
    <w:rsid w:val="00B44A5D"/>
    <w:rsid w:val="00B455AD"/>
    <w:rsid w:val="00B50B09"/>
    <w:rsid w:val="00B50EA7"/>
    <w:rsid w:val="00B510D3"/>
    <w:rsid w:val="00B5131E"/>
    <w:rsid w:val="00B516B0"/>
    <w:rsid w:val="00B51A94"/>
    <w:rsid w:val="00B52FC8"/>
    <w:rsid w:val="00B565FB"/>
    <w:rsid w:val="00B57456"/>
    <w:rsid w:val="00B60287"/>
    <w:rsid w:val="00B6109C"/>
    <w:rsid w:val="00B6153B"/>
    <w:rsid w:val="00B61C50"/>
    <w:rsid w:val="00B62DC1"/>
    <w:rsid w:val="00B634A5"/>
    <w:rsid w:val="00B63699"/>
    <w:rsid w:val="00B6400F"/>
    <w:rsid w:val="00B64212"/>
    <w:rsid w:val="00B645F8"/>
    <w:rsid w:val="00B6532E"/>
    <w:rsid w:val="00B65433"/>
    <w:rsid w:val="00B65E13"/>
    <w:rsid w:val="00B667B5"/>
    <w:rsid w:val="00B66870"/>
    <w:rsid w:val="00B67282"/>
    <w:rsid w:val="00B67701"/>
    <w:rsid w:val="00B6799B"/>
    <w:rsid w:val="00B70449"/>
    <w:rsid w:val="00B70596"/>
    <w:rsid w:val="00B71C10"/>
    <w:rsid w:val="00B73900"/>
    <w:rsid w:val="00B76A67"/>
    <w:rsid w:val="00B77C21"/>
    <w:rsid w:val="00B8122C"/>
    <w:rsid w:val="00B818CF"/>
    <w:rsid w:val="00B83F3D"/>
    <w:rsid w:val="00B84933"/>
    <w:rsid w:val="00B84A1C"/>
    <w:rsid w:val="00B84C43"/>
    <w:rsid w:val="00B85A02"/>
    <w:rsid w:val="00B90851"/>
    <w:rsid w:val="00B909EF"/>
    <w:rsid w:val="00B92EDC"/>
    <w:rsid w:val="00B9323F"/>
    <w:rsid w:val="00B94C74"/>
    <w:rsid w:val="00B9556A"/>
    <w:rsid w:val="00B95643"/>
    <w:rsid w:val="00B9709F"/>
    <w:rsid w:val="00B97280"/>
    <w:rsid w:val="00B97EE9"/>
    <w:rsid w:val="00BA0343"/>
    <w:rsid w:val="00BA1E27"/>
    <w:rsid w:val="00BA3B38"/>
    <w:rsid w:val="00BA425B"/>
    <w:rsid w:val="00BA54C9"/>
    <w:rsid w:val="00BA6736"/>
    <w:rsid w:val="00BA6937"/>
    <w:rsid w:val="00BA6BAF"/>
    <w:rsid w:val="00BA747D"/>
    <w:rsid w:val="00BA768F"/>
    <w:rsid w:val="00BA7A82"/>
    <w:rsid w:val="00BA7EE9"/>
    <w:rsid w:val="00BB0A66"/>
    <w:rsid w:val="00BB0FCE"/>
    <w:rsid w:val="00BB2945"/>
    <w:rsid w:val="00BB31B2"/>
    <w:rsid w:val="00BB341B"/>
    <w:rsid w:val="00BB3AFD"/>
    <w:rsid w:val="00BB3D9E"/>
    <w:rsid w:val="00BB6A54"/>
    <w:rsid w:val="00BB6E97"/>
    <w:rsid w:val="00BB6FBA"/>
    <w:rsid w:val="00BB7B29"/>
    <w:rsid w:val="00BB7B83"/>
    <w:rsid w:val="00BC09E5"/>
    <w:rsid w:val="00BC1161"/>
    <w:rsid w:val="00BC1248"/>
    <w:rsid w:val="00BC1F5D"/>
    <w:rsid w:val="00BC1F87"/>
    <w:rsid w:val="00BC27E0"/>
    <w:rsid w:val="00BC2AAC"/>
    <w:rsid w:val="00BC34B1"/>
    <w:rsid w:val="00BC3C88"/>
    <w:rsid w:val="00BC411B"/>
    <w:rsid w:val="00BC4ED4"/>
    <w:rsid w:val="00BC538D"/>
    <w:rsid w:val="00BC65DF"/>
    <w:rsid w:val="00BC71E3"/>
    <w:rsid w:val="00BD0464"/>
    <w:rsid w:val="00BD0ADE"/>
    <w:rsid w:val="00BD0C93"/>
    <w:rsid w:val="00BD3072"/>
    <w:rsid w:val="00BD4C15"/>
    <w:rsid w:val="00BD4F6D"/>
    <w:rsid w:val="00BD7A3A"/>
    <w:rsid w:val="00BE0CE3"/>
    <w:rsid w:val="00BE0D0B"/>
    <w:rsid w:val="00BE1544"/>
    <w:rsid w:val="00BE17F7"/>
    <w:rsid w:val="00BE1D3A"/>
    <w:rsid w:val="00BE3387"/>
    <w:rsid w:val="00BE462C"/>
    <w:rsid w:val="00BE4B1B"/>
    <w:rsid w:val="00BE4ED7"/>
    <w:rsid w:val="00BE6840"/>
    <w:rsid w:val="00BE7398"/>
    <w:rsid w:val="00BE7678"/>
    <w:rsid w:val="00BF06C1"/>
    <w:rsid w:val="00BF092E"/>
    <w:rsid w:val="00BF0FC2"/>
    <w:rsid w:val="00BF14D8"/>
    <w:rsid w:val="00BF2976"/>
    <w:rsid w:val="00BF2F9C"/>
    <w:rsid w:val="00BF3802"/>
    <w:rsid w:val="00BF40C7"/>
    <w:rsid w:val="00BF59D4"/>
    <w:rsid w:val="00BF60E9"/>
    <w:rsid w:val="00BF6E43"/>
    <w:rsid w:val="00BF7FA3"/>
    <w:rsid w:val="00C02622"/>
    <w:rsid w:val="00C04DF9"/>
    <w:rsid w:val="00C05E75"/>
    <w:rsid w:val="00C0679C"/>
    <w:rsid w:val="00C06BEB"/>
    <w:rsid w:val="00C06C46"/>
    <w:rsid w:val="00C07741"/>
    <w:rsid w:val="00C105A3"/>
    <w:rsid w:val="00C10837"/>
    <w:rsid w:val="00C12B69"/>
    <w:rsid w:val="00C13127"/>
    <w:rsid w:val="00C15555"/>
    <w:rsid w:val="00C15731"/>
    <w:rsid w:val="00C159AC"/>
    <w:rsid w:val="00C1798D"/>
    <w:rsid w:val="00C20FAA"/>
    <w:rsid w:val="00C22E4E"/>
    <w:rsid w:val="00C23431"/>
    <w:rsid w:val="00C239E0"/>
    <w:rsid w:val="00C23C74"/>
    <w:rsid w:val="00C251A2"/>
    <w:rsid w:val="00C2615E"/>
    <w:rsid w:val="00C2618F"/>
    <w:rsid w:val="00C27E3E"/>
    <w:rsid w:val="00C27ED7"/>
    <w:rsid w:val="00C30152"/>
    <w:rsid w:val="00C30B6A"/>
    <w:rsid w:val="00C30D19"/>
    <w:rsid w:val="00C34010"/>
    <w:rsid w:val="00C352C2"/>
    <w:rsid w:val="00C35C85"/>
    <w:rsid w:val="00C40230"/>
    <w:rsid w:val="00C4167C"/>
    <w:rsid w:val="00C41802"/>
    <w:rsid w:val="00C41E84"/>
    <w:rsid w:val="00C434DF"/>
    <w:rsid w:val="00C43ED4"/>
    <w:rsid w:val="00C43FFE"/>
    <w:rsid w:val="00C44D73"/>
    <w:rsid w:val="00C45330"/>
    <w:rsid w:val="00C454F3"/>
    <w:rsid w:val="00C458C7"/>
    <w:rsid w:val="00C4777C"/>
    <w:rsid w:val="00C47E0C"/>
    <w:rsid w:val="00C50FF5"/>
    <w:rsid w:val="00C5362D"/>
    <w:rsid w:val="00C538FB"/>
    <w:rsid w:val="00C53D6C"/>
    <w:rsid w:val="00C54D09"/>
    <w:rsid w:val="00C5551F"/>
    <w:rsid w:val="00C55E43"/>
    <w:rsid w:val="00C56457"/>
    <w:rsid w:val="00C610B7"/>
    <w:rsid w:val="00C628BA"/>
    <w:rsid w:val="00C639CF"/>
    <w:rsid w:val="00C63DEB"/>
    <w:rsid w:val="00C643B9"/>
    <w:rsid w:val="00C649DD"/>
    <w:rsid w:val="00C65C84"/>
    <w:rsid w:val="00C66643"/>
    <w:rsid w:val="00C66C59"/>
    <w:rsid w:val="00C66D27"/>
    <w:rsid w:val="00C66D5F"/>
    <w:rsid w:val="00C67172"/>
    <w:rsid w:val="00C70F6A"/>
    <w:rsid w:val="00C73D97"/>
    <w:rsid w:val="00C74515"/>
    <w:rsid w:val="00C74C49"/>
    <w:rsid w:val="00C75903"/>
    <w:rsid w:val="00C802C4"/>
    <w:rsid w:val="00C80C07"/>
    <w:rsid w:val="00C80EB1"/>
    <w:rsid w:val="00C81452"/>
    <w:rsid w:val="00C8269B"/>
    <w:rsid w:val="00C8314D"/>
    <w:rsid w:val="00C867C0"/>
    <w:rsid w:val="00C87FC9"/>
    <w:rsid w:val="00C90053"/>
    <w:rsid w:val="00C90405"/>
    <w:rsid w:val="00C90603"/>
    <w:rsid w:val="00C91535"/>
    <w:rsid w:val="00C91C73"/>
    <w:rsid w:val="00C91DA2"/>
    <w:rsid w:val="00C929D9"/>
    <w:rsid w:val="00C932A6"/>
    <w:rsid w:val="00C93632"/>
    <w:rsid w:val="00C95185"/>
    <w:rsid w:val="00C95C36"/>
    <w:rsid w:val="00C962D3"/>
    <w:rsid w:val="00C963EF"/>
    <w:rsid w:val="00C969B2"/>
    <w:rsid w:val="00C97C15"/>
    <w:rsid w:val="00CA06E5"/>
    <w:rsid w:val="00CA1065"/>
    <w:rsid w:val="00CA2BE1"/>
    <w:rsid w:val="00CA302A"/>
    <w:rsid w:val="00CA4AAE"/>
    <w:rsid w:val="00CA5226"/>
    <w:rsid w:val="00CA554D"/>
    <w:rsid w:val="00CA5AB8"/>
    <w:rsid w:val="00CA5DA8"/>
    <w:rsid w:val="00CA5EEA"/>
    <w:rsid w:val="00CA5F79"/>
    <w:rsid w:val="00CA65E3"/>
    <w:rsid w:val="00CA7787"/>
    <w:rsid w:val="00CA7EDD"/>
    <w:rsid w:val="00CB134B"/>
    <w:rsid w:val="00CB24C7"/>
    <w:rsid w:val="00CB29B6"/>
    <w:rsid w:val="00CB2C9B"/>
    <w:rsid w:val="00CB44C0"/>
    <w:rsid w:val="00CB5447"/>
    <w:rsid w:val="00CB549E"/>
    <w:rsid w:val="00CB7023"/>
    <w:rsid w:val="00CB7D11"/>
    <w:rsid w:val="00CC0411"/>
    <w:rsid w:val="00CC1BFD"/>
    <w:rsid w:val="00CC3437"/>
    <w:rsid w:val="00CC4D47"/>
    <w:rsid w:val="00CC505A"/>
    <w:rsid w:val="00CC6B3C"/>
    <w:rsid w:val="00CC6B7A"/>
    <w:rsid w:val="00CD0B05"/>
    <w:rsid w:val="00CD1038"/>
    <w:rsid w:val="00CD1725"/>
    <w:rsid w:val="00CD26E1"/>
    <w:rsid w:val="00CD36EE"/>
    <w:rsid w:val="00CD375C"/>
    <w:rsid w:val="00CD39FF"/>
    <w:rsid w:val="00CD5201"/>
    <w:rsid w:val="00CD5EB7"/>
    <w:rsid w:val="00CD60AD"/>
    <w:rsid w:val="00CD63A7"/>
    <w:rsid w:val="00CD6A7D"/>
    <w:rsid w:val="00CD75C6"/>
    <w:rsid w:val="00CE019B"/>
    <w:rsid w:val="00CE0617"/>
    <w:rsid w:val="00CE0B4E"/>
    <w:rsid w:val="00CE0C26"/>
    <w:rsid w:val="00CE2B96"/>
    <w:rsid w:val="00CE2C98"/>
    <w:rsid w:val="00CE3839"/>
    <w:rsid w:val="00CE7111"/>
    <w:rsid w:val="00CE7FCE"/>
    <w:rsid w:val="00CF0E50"/>
    <w:rsid w:val="00CF5347"/>
    <w:rsid w:val="00CF682E"/>
    <w:rsid w:val="00CF685F"/>
    <w:rsid w:val="00D00795"/>
    <w:rsid w:val="00D0110A"/>
    <w:rsid w:val="00D01307"/>
    <w:rsid w:val="00D0158A"/>
    <w:rsid w:val="00D02081"/>
    <w:rsid w:val="00D02985"/>
    <w:rsid w:val="00D03707"/>
    <w:rsid w:val="00D03BAB"/>
    <w:rsid w:val="00D044DF"/>
    <w:rsid w:val="00D04B45"/>
    <w:rsid w:val="00D05F7C"/>
    <w:rsid w:val="00D0623C"/>
    <w:rsid w:val="00D06321"/>
    <w:rsid w:val="00D06381"/>
    <w:rsid w:val="00D11C70"/>
    <w:rsid w:val="00D12A28"/>
    <w:rsid w:val="00D13DDF"/>
    <w:rsid w:val="00D1439B"/>
    <w:rsid w:val="00D15366"/>
    <w:rsid w:val="00D15A28"/>
    <w:rsid w:val="00D175D6"/>
    <w:rsid w:val="00D222EA"/>
    <w:rsid w:val="00D2261F"/>
    <w:rsid w:val="00D226EE"/>
    <w:rsid w:val="00D234EF"/>
    <w:rsid w:val="00D2463B"/>
    <w:rsid w:val="00D24B27"/>
    <w:rsid w:val="00D24D63"/>
    <w:rsid w:val="00D25164"/>
    <w:rsid w:val="00D251B1"/>
    <w:rsid w:val="00D26DAD"/>
    <w:rsid w:val="00D272B7"/>
    <w:rsid w:val="00D27508"/>
    <w:rsid w:val="00D337DD"/>
    <w:rsid w:val="00D340FB"/>
    <w:rsid w:val="00D344F7"/>
    <w:rsid w:val="00D34F3A"/>
    <w:rsid w:val="00D35799"/>
    <w:rsid w:val="00D35870"/>
    <w:rsid w:val="00D35CDE"/>
    <w:rsid w:val="00D37F1E"/>
    <w:rsid w:val="00D40318"/>
    <w:rsid w:val="00D408E2"/>
    <w:rsid w:val="00D40A07"/>
    <w:rsid w:val="00D40AE0"/>
    <w:rsid w:val="00D42973"/>
    <w:rsid w:val="00D43B8D"/>
    <w:rsid w:val="00D43CCE"/>
    <w:rsid w:val="00D44227"/>
    <w:rsid w:val="00D446B6"/>
    <w:rsid w:val="00D4549C"/>
    <w:rsid w:val="00D4660A"/>
    <w:rsid w:val="00D47687"/>
    <w:rsid w:val="00D47F5B"/>
    <w:rsid w:val="00D515F2"/>
    <w:rsid w:val="00D517C5"/>
    <w:rsid w:val="00D51D35"/>
    <w:rsid w:val="00D55DC1"/>
    <w:rsid w:val="00D56583"/>
    <w:rsid w:val="00D6075A"/>
    <w:rsid w:val="00D61A66"/>
    <w:rsid w:val="00D62555"/>
    <w:rsid w:val="00D634CD"/>
    <w:rsid w:val="00D6385B"/>
    <w:rsid w:val="00D641ED"/>
    <w:rsid w:val="00D64358"/>
    <w:rsid w:val="00D6460F"/>
    <w:rsid w:val="00D647F0"/>
    <w:rsid w:val="00D648B7"/>
    <w:rsid w:val="00D65582"/>
    <w:rsid w:val="00D668FC"/>
    <w:rsid w:val="00D66A38"/>
    <w:rsid w:val="00D67B9E"/>
    <w:rsid w:val="00D73087"/>
    <w:rsid w:val="00D73820"/>
    <w:rsid w:val="00D74747"/>
    <w:rsid w:val="00D74EC1"/>
    <w:rsid w:val="00D75369"/>
    <w:rsid w:val="00D75578"/>
    <w:rsid w:val="00D757DC"/>
    <w:rsid w:val="00D77065"/>
    <w:rsid w:val="00D774DA"/>
    <w:rsid w:val="00D7780D"/>
    <w:rsid w:val="00D8007C"/>
    <w:rsid w:val="00D80B72"/>
    <w:rsid w:val="00D81B0D"/>
    <w:rsid w:val="00D84E2A"/>
    <w:rsid w:val="00D858D2"/>
    <w:rsid w:val="00D867C0"/>
    <w:rsid w:val="00D86848"/>
    <w:rsid w:val="00D86A65"/>
    <w:rsid w:val="00D86D2F"/>
    <w:rsid w:val="00D87425"/>
    <w:rsid w:val="00D8742F"/>
    <w:rsid w:val="00D90E9E"/>
    <w:rsid w:val="00D9332C"/>
    <w:rsid w:val="00D93E94"/>
    <w:rsid w:val="00D949F8"/>
    <w:rsid w:val="00D95B94"/>
    <w:rsid w:val="00D96117"/>
    <w:rsid w:val="00D96971"/>
    <w:rsid w:val="00DA041F"/>
    <w:rsid w:val="00DA2237"/>
    <w:rsid w:val="00DA4F86"/>
    <w:rsid w:val="00DA4F9A"/>
    <w:rsid w:val="00DA51BE"/>
    <w:rsid w:val="00DA52DA"/>
    <w:rsid w:val="00DA583C"/>
    <w:rsid w:val="00DA5DE9"/>
    <w:rsid w:val="00DA5E8C"/>
    <w:rsid w:val="00DA60A7"/>
    <w:rsid w:val="00DA6100"/>
    <w:rsid w:val="00DA6CCF"/>
    <w:rsid w:val="00DB0BD7"/>
    <w:rsid w:val="00DB3990"/>
    <w:rsid w:val="00DB3DAE"/>
    <w:rsid w:val="00DB49DD"/>
    <w:rsid w:val="00DB5240"/>
    <w:rsid w:val="00DB5B58"/>
    <w:rsid w:val="00DB7FAD"/>
    <w:rsid w:val="00DC3A9C"/>
    <w:rsid w:val="00DC4EA4"/>
    <w:rsid w:val="00DC61C7"/>
    <w:rsid w:val="00DC6A00"/>
    <w:rsid w:val="00DD11DB"/>
    <w:rsid w:val="00DD22DA"/>
    <w:rsid w:val="00DD38B5"/>
    <w:rsid w:val="00DD3B55"/>
    <w:rsid w:val="00DD3F49"/>
    <w:rsid w:val="00DD541F"/>
    <w:rsid w:val="00DD5DA5"/>
    <w:rsid w:val="00DD7E41"/>
    <w:rsid w:val="00DE1149"/>
    <w:rsid w:val="00DE1C16"/>
    <w:rsid w:val="00DE282D"/>
    <w:rsid w:val="00DE2A82"/>
    <w:rsid w:val="00DE2D26"/>
    <w:rsid w:val="00DE31A1"/>
    <w:rsid w:val="00DE33EF"/>
    <w:rsid w:val="00DE3562"/>
    <w:rsid w:val="00DE4B44"/>
    <w:rsid w:val="00DE59DF"/>
    <w:rsid w:val="00DE66EB"/>
    <w:rsid w:val="00DE6F52"/>
    <w:rsid w:val="00DE73AF"/>
    <w:rsid w:val="00DF2610"/>
    <w:rsid w:val="00DF4A35"/>
    <w:rsid w:val="00DF581A"/>
    <w:rsid w:val="00DF63CF"/>
    <w:rsid w:val="00DF753D"/>
    <w:rsid w:val="00DF7689"/>
    <w:rsid w:val="00E00D02"/>
    <w:rsid w:val="00E00E6C"/>
    <w:rsid w:val="00E032E4"/>
    <w:rsid w:val="00E033B3"/>
    <w:rsid w:val="00E03D8B"/>
    <w:rsid w:val="00E040E6"/>
    <w:rsid w:val="00E048D6"/>
    <w:rsid w:val="00E04F72"/>
    <w:rsid w:val="00E05B16"/>
    <w:rsid w:val="00E05E80"/>
    <w:rsid w:val="00E07625"/>
    <w:rsid w:val="00E137E7"/>
    <w:rsid w:val="00E13C82"/>
    <w:rsid w:val="00E1528A"/>
    <w:rsid w:val="00E15BE5"/>
    <w:rsid w:val="00E16462"/>
    <w:rsid w:val="00E17ACD"/>
    <w:rsid w:val="00E20033"/>
    <w:rsid w:val="00E22F51"/>
    <w:rsid w:val="00E2322B"/>
    <w:rsid w:val="00E23250"/>
    <w:rsid w:val="00E232F2"/>
    <w:rsid w:val="00E24423"/>
    <w:rsid w:val="00E24F09"/>
    <w:rsid w:val="00E25376"/>
    <w:rsid w:val="00E26775"/>
    <w:rsid w:val="00E26D5F"/>
    <w:rsid w:val="00E2730B"/>
    <w:rsid w:val="00E27B34"/>
    <w:rsid w:val="00E27CD6"/>
    <w:rsid w:val="00E300F5"/>
    <w:rsid w:val="00E3027A"/>
    <w:rsid w:val="00E3171D"/>
    <w:rsid w:val="00E324E1"/>
    <w:rsid w:val="00E34112"/>
    <w:rsid w:val="00E352FB"/>
    <w:rsid w:val="00E353AD"/>
    <w:rsid w:val="00E37EFC"/>
    <w:rsid w:val="00E40070"/>
    <w:rsid w:val="00E401E9"/>
    <w:rsid w:val="00E405F7"/>
    <w:rsid w:val="00E4135E"/>
    <w:rsid w:val="00E413FA"/>
    <w:rsid w:val="00E42745"/>
    <w:rsid w:val="00E4308B"/>
    <w:rsid w:val="00E4382F"/>
    <w:rsid w:val="00E43CCB"/>
    <w:rsid w:val="00E4417F"/>
    <w:rsid w:val="00E441E5"/>
    <w:rsid w:val="00E464D3"/>
    <w:rsid w:val="00E47424"/>
    <w:rsid w:val="00E50614"/>
    <w:rsid w:val="00E511A0"/>
    <w:rsid w:val="00E51312"/>
    <w:rsid w:val="00E51B4C"/>
    <w:rsid w:val="00E5404A"/>
    <w:rsid w:val="00E54A3D"/>
    <w:rsid w:val="00E54B4F"/>
    <w:rsid w:val="00E56BE1"/>
    <w:rsid w:val="00E56DC3"/>
    <w:rsid w:val="00E57CB0"/>
    <w:rsid w:val="00E57E84"/>
    <w:rsid w:val="00E62468"/>
    <w:rsid w:val="00E62D05"/>
    <w:rsid w:val="00E647C3"/>
    <w:rsid w:val="00E64DD2"/>
    <w:rsid w:val="00E664CC"/>
    <w:rsid w:val="00E6660A"/>
    <w:rsid w:val="00E66CA2"/>
    <w:rsid w:val="00E67477"/>
    <w:rsid w:val="00E67A61"/>
    <w:rsid w:val="00E70852"/>
    <w:rsid w:val="00E708BC"/>
    <w:rsid w:val="00E70E3C"/>
    <w:rsid w:val="00E71831"/>
    <w:rsid w:val="00E71B14"/>
    <w:rsid w:val="00E7264D"/>
    <w:rsid w:val="00E72843"/>
    <w:rsid w:val="00E72BD3"/>
    <w:rsid w:val="00E72F48"/>
    <w:rsid w:val="00E73764"/>
    <w:rsid w:val="00E73F42"/>
    <w:rsid w:val="00E7470D"/>
    <w:rsid w:val="00E74B78"/>
    <w:rsid w:val="00E75465"/>
    <w:rsid w:val="00E755A5"/>
    <w:rsid w:val="00E75C1F"/>
    <w:rsid w:val="00E76324"/>
    <w:rsid w:val="00E7636E"/>
    <w:rsid w:val="00E769CE"/>
    <w:rsid w:val="00E77C4B"/>
    <w:rsid w:val="00E77FC8"/>
    <w:rsid w:val="00E80158"/>
    <w:rsid w:val="00E80CF8"/>
    <w:rsid w:val="00E818AA"/>
    <w:rsid w:val="00E82210"/>
    <w:rsid w:val="00E8242A"/>
    <w:rsid w:val="00E826DA"/>
    <w:rsid w:val="00E83DC5"/>
    <w:rsid w:val="00E841B2"/>
    <w:rsid w:val="00E846BC"/>
    <w:rsid w:val="00E8677B"/>
    <w:rsid w:val="00E906CA"/>
    <w:rsid w:val="00E908B4"/>
    <w:rsid w:val="00E914A8"/>
    <w:rsid w:val="00E93041"/>
    <w:rsid w:val="00E93430"/>
    <w:rsid w:val="00E935E0"/>
    <w:rsid w:val="00E94655"/>
    <w:rsid w:val="00E95934"/>
    <w:rsid w:val="00E95BA3"/>
    <w:rsid w:val="00E96311"/>
    <w:rsid w:val="00E96B60"/>
    <w:rsid w:val="00EA04AC"/>
    <w:rsid w:val="00EA1459"/>
    <w:rsid w:val="00EA1888"/>
    <w:rsid w:val="00EA1946"/>
    <w:rsid w:val="00EA1B97"/>
    <w:rsid w:val="00EA2984"/>
    <w:rsid w:val="00EA3E9E"/>
    <w:rsid w:val="00EA5DBE"/>
    <w:rsid w:val="00EA6807"/>
    <w:rsid w:val="00EA6C87"/>
    <w:rsid w:val="00EA74E7"/>
    <w:rsid w:val="00EA783F"/>
    <w:rsid w:val="00EB1175"/>
    <w:rsid w:val="00EB3167"/>
    <w:rsid w:val="00EB3489"/>
    <w:rsid w:val="00EB5B3E"/>
    <w:rsid w:val="00EB6B0F"/>
    <w:rsid w:val="00EB72E0"/>
    <w:rsid w:val="00EB7F65"/>
    <w:rsid w:val="00EC127E"/>
    <w:rsid w:val="00EC6B90"/>
    <w:rsid w:val="00EC6D41"/>
    <w:rsid w:val="00EC74C8"/>
    <w:rsid w:val="00ED0551"/>
    <w:rsid w:val="00ED371B"/>
    <w:rsid w:val="00ED37DC"/>
    <w:rsid w:val="00ED592B"/>
    <w:rsid w:val="00ED62CE"/>
    <w:rsid w:val="00EE07DE"/>
    <w:rsid w:val="00EE0A3E"/>
    <w:rsid w:val="00EE1B17"/>
    <w:rsid w:val="00EE1B67"/>
    <w:rsid w:val="00EE1DD6"/>
    <w:rsid w:val="00EE29AE"/>
    <w:rsid w:val="00EE32FD"/>
    <w:rsid w:val="00EE36AA"/>
    <w:rsid w:val="00EE4D7F"/>
    <w:rsid w:val="00EE4F1B"/>
    <w:rsid w:val="00EE5BC9"/>
    <w:rsid w:val="00EE6E63"/>
    <w:rsid w:val="00EE7477"/>
    <w:rsid w:val="00EE77B6"/>
    <w:rsid w:val="00EE77E4"/>
    <w:rsid w:val="00EE7981"/>
    <w:rsid w:val="00EF031A"/>
    <w:rsid w:val="00EF2AF5"/>
    <w:rsid w:val="00EF343F"/>
    <w:rsid w:val="00EF3FCD"/>
    <w:rsid w:val="00EF49A7"/>
    <w:rsid w:val="00EF4BCC"/>
    <w:rsid w:val="00EF647E"/>
    <w:rsid w:val="00EF6B90"/>
    <w:rsid w:val="00F00D6F"/>
    <w:rsid w:val="00F00DD4"/>
    <w:rsid w:val="00F01827"/>
    <w:rsid w:val="00F01DCF"/>
    <w:rsid w:val="00F01E37"/>
    <w:rsid w:val="00F021D3"/>
    <w:rsid w:val="00F02FFF"/>
    <w:rsid w:val="00F03A68"/>
    <w:rsid w:val="00F04A5C"/>
    <w:rsid w:val="00F05CF5"/>
    <w:rsid w:val="00F06444"/>
    <w:rsid w:val="00F076F2"/>
    <w:rsid w:val="00F07760"/>
    <w:rsid w:val="00F077E4"/>
    <w:rsid w:val="00F078FD"/>
    <w:rsid w:val="00F07FD4"/>
    <w:rsid w:val="00F1095B"/>
    <w:rsid w:val="00F11A68"/>
    <w:rsid w:val="00F128FF"/>
    <w:rsid w:val="00F13AFB"/>
    <w:rsid w:val="00F147AD"/>
    <w:rsid w:val="00F1525E"/>
    <w:rsid w:val="00F170D4"/>
    <w:rsid w:val="00F175A7"/>
    <w:rsid w:val="00F20E23"/>
    <w:rsid w:val="00F21A7D"/>
    <w:rsid w:val="00F22773"/>
    <w:rsid w:val="00F22CFF"/>
    <w:rsid w:val="00F2692C"/>
    <w:rsid w:val="00F27199"/>
    <w:rsid w:val="00F27B0B"/>
    <w:rsid w:val="00F27B4D"/>
    <w:rsid w:val="00F27F7C"/>
    <w:rsid w:val="00F3009F"/>
    <w:rsid w:val="00F31208"/>
    <w:rsid w:val="00F3197F"/>
    <w:rsid w:val="00F31B01"/>
    <w:rsid w:val="00F31CF2"/>
    <w:rsid w:val="00F33D37"/>
    <w:rsid w:val="00F344AA"/>
    <w:rsid w:val="00F35876"/>
    <w:rsid w:val="00F42C57"/>
    <w:rsid w:val="00F432DF"/>
    <w:rsid w:val="00F439EA"/>
    <w:rsid w:val="00F443A9"/>
    <w:rsid w:val="00F4616B"/>
    <w:rsid w:val="00F51DED"/>
    <w:rsid w:val="00F51F11"/>
    <w:rsid w:val="00F52565"/>
    <w:rsid w:val="00F5306A"/>
    <w:rsid w:val="00F532C3"/>
    <w:rsid w:val="00F539DA"/>
    <w:rsid w:val="00F54518"/>
    <w:rsid w:val="00F54C17"/>
    <w:rsid w:val="00F55079"/>
    <w:rsid w:val="00F554A0"/>
    <w:rsid w:val="00F556F3"/>
    <w:rsid w:val="00F55D69"/>
    <w:rsid w:val="00F60DCB"/>
    <w:rsid w:val="00F612AC"/>
    <w:rsid w:val="00F61AB2"/>
    <w:rsid w:val="00F627EB"/>
    <w:rsid w:val="00F62C81"/>
    <w:rsid w:val="00F63B84"/>
    <w:rsid w:val="00F63F93"/>
    <w:rsid w:val="00F64B0A"/>
    <w:rsid w:val="00F65BA1"/>
    <w:rsid w:val="00F65D53"/>
    <w:rsid w:val="00F66B89"/>
    <w:rsid w:val="00F66F3E"/>
    <w:rsid w:val="00F66F66"/>
    <w:rsid w:val="00F702E1"/>
    <w:rsid w:val="00F70A38"/>
    <w:rsid w:val="00F71083"/>
    <w:rsid w:val="00F7127E"/>
    <w:rsid w:val="00F71BEF"/>
    <w:rsid w:val="00F71C41"/>
    <w:rsid w:val="00F72317"/>
    <w:rsid w:val="00F7237C"/>
    <w:rsid w:val="00F73533"/>
    <w:rsid w:val="00F763DE"/>
    <w:rsid w:val="00F76974"/>
    <w:rsid w:val="00F77E20"/>
    <w:rsid w:val="00F80183"/>
    <w:rsid w:val="00F8029D"/>
    <w:rsid w:val="00F80582"/>
    <w:rsid w:val="00F80743"/>
    <w:rsid w:val="00F817AE"/>
    <w:rsid w:val="00F82A5C"/>
    <w:rsid w:val="00F82F1D"/>
    <w:rsid w:val="00F83804"/>
    <w:rsid w:val="00F846EF"/>
    <w:rsid w:val="00F84E79"/>
    <w:rsid w:val="00F85B7D"/>
    <w:rsid w:val="00F9274B"/>
    <w:rsid w:val="00F92FEC"/>
    <w:rsid w:val="00F93452"/>
    <w:rsid w:val="00F9399B"/>
    <w:rsid w:val="00F93C11"/>
    <w:rsid w:val="00F951A3"/>
    <w:rsid w:val="00F9679C"/>
    <w:rsid w:val="00F96FBC"/>
    <w:rsid w:val="00F97E44"/>
    <w:rsid w:val="00FA031E"/>
    <w:rsid w:val="00FA0BDA"/>
    <w:rsid w:val="00FA280A"/>
    <w:rsid w:val="00FA285E"/>
    <w:rsid w:val="00FA2D19"/>
    <w:rsid w:val="00FA3592"/>
    <w:rsid w:val="00FA6B7D"/>
    <w:rsid w:val="00FB0A6D"/>
    <w:rsid w:val="00FB1808"/>
    <w:rsid w:val="00FB1BDE"/>
    <w:rsid w:val="00FB21BD"/>
    <w:rsid w:val="00FB491B"/>
    <w:rsid w:val="00FB4977"/>
    <w:rsid w:val="00FB5179"/>
    <w:rsid w:val="00FC09FE"/>
    <w:rsid w:val="00FC39E7"/>
    <w:rsid w:val="00FC3F95"/>
    <w:rsid w:val="00FC43AD"/>
    <w:rsid w:val="00FC5BB4"/>
    <w:rsid w:val="00FC6578"/>
    <w:rsid w:val="00FC66CB"/>
    <w:rsid w:val="00FC6E32"/>
    <w:rsid w:val="00FD2373"/>
    <w:rsid w:val="00FD2A4B"/>
    <w:rsid w:val="00FD3881"/>
    <w:rsid w:val="00FD432E"/>
    <w:rsid w:val="00FD45EA"/>
    <w:rsid w:val="00FD4A97"/>
    <w:rsid w:val="00FD59D0"/>
    <w:rsid w:val="00FD7B65"/>
    <w:rsid w:val="00FE0A3E"/>
    <w:rsid w:val="00FE2859"/>
    <w:rsid w:val="00FE38FF"/>
    <w:rsid w:val="00FE43E0"/>
    <w:rsid w:val="00FE4B6A"/>
    <w:rsid w:val="00FE4E56"/>
    <w:rsid w:val="00FE6AE8"/>
    <w:rsid w:val="00FE6E75"/>
    <w:rsid w:val="00FE75C3"/>
    <w:rsid w:val="00FE7720"/>
    <w:rsid w:val="00FF0029"/>
    <w:rsid w:val="00FF01A6"/>
    <w:rsid w:val="00FF01E7"/>
    <w:rsid w:val="00FF0626"/>
    <w:rsid w:val="00FF12B7"/>
    <w:rsid w:val="00FF259F"/>
    <w:rsid w:val="00FF3B6D"/>
    <w:rsid w:val="00FF4C30"/>
    <w:rsid w:val="00FF4CCE"/>
    <w:rsid w:val="00FF5A82"/>
    <w:rsid w:val="00FF644A"/>
    <w:rsid w:val="00FF6BF1"/>
    <w:rsid w:val="00FF7505"/>
    <w:rsid w:val="00FF77F5"/>
    <w:rsid w:val="00FF7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D012A6A"/>
  <w15:docId w15:val="{FB9A83A0-9C1F-4C96-B61C-D93E6498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C1"/>
    <w:rPr>
      <w:sz w:val="24"/>
      <w:szCs w:val="24"/>
    </w:rPr>
  </w:style>
  <w:style w:type="paragraph" w:styleId="Naslov1">
    <w:name w:val="heading 1"/>
    <w:basedOn w:val="Normal"/>
    <w:next w:val="Normal"/>
    <w:link w:val="Naslov1Char"/>
    <w:qFormat/>
    <w:rsid w:val="009F73C1"/>
    <w:pPr>
      <w:keepNext/>
      <w:tabs>
        <w:tab w:val="left" w:pos="567"/>
      </w:tabs>
      <w:jc w:val="center"/>
      <w:outlineLvl w:val="0"/>
    </w:pPr>
    <w:rPr>
      <w:b/>
      <w:sz w:val="28"/>
    </w:rPr>
  </w:style>
  <w:style w:type="paragraph" w:styleId="Naslov2">
    <w:name w:val="heading 2"/>
    <w:basedOn w:val="Normal"/>
    <w:next w:val="Normal"/>
    <w:link w:val="Naslov2Char"/>
    <w:qFormat/>
    <w:rsid w:val="009F73C1"/>
    <w:pPr>
      <w:keepNext/>
      <w:numPr>
        <w:ilvl w:val="1"/>
        <w:numId w:val="2"/>
      </w:numPr>
      <w:spacing w:after="360"/>
      <w:outlineLvl w:val="1"/>
    </w:pPr>
    <w:rPr>
      <w:b/>
      <w:bCs/>
      <w:lang w:val="en-GB"/>
    </w:rPr>
  </w:style>
  <w:style w:type="paragraph" w:styleId="Naslov3">
    <w:name w:val="heading 3"/>
    <w:basedOn w:val="Normal"/>
    <w:next w:val="Normal"/>
    <w:qFormat/>
    <w:rsid w:val="009F73C1"/>
    <w:pPr>
      <w:keepNext/>
      <w:outlineLvl w:val="2"/>
    </w:pPr>
    <w:rPr>
      <w:b/>
      <w:bCs/>
      <w:sz w:val="36"/>
    </w:rPr>
  </w:style>
  <w:style w:type="paragraph" w:styleId="Naslov4">
    <w:name w:val="heading 4"/>
    <w:basedOn w:val="Normal"/>
    <w:next w:val="Normal"/>
    <w:qFormat/>
    <w:rsid w:val="009F73C1"/>
    <w:pPr>
      <w:keepNext/>
      <w:ind w:firstLine="708"/>
      <w:outlineLvl w:val="3"/>
    </w:pPr>
    <w:rPr>
      <w:b/>
      <w:bCs/>
      <w:sz w:val="28"/>
    </w:rPr>
  </w:style>
  <w:style w:type="paragraph" w:styleId="Naslov5">
    <w:name w:val="heading 5"/>
    <w:basedOn w:val="Normal"/>
    <w:next w:val="Normal"/>
    <w:qFormat/>
    <w:rsid w:val="009F73C1"/>
    <w:pPr>
      <w:keepNext/>
      <w:outlineLvl w:val="4"/>
    </w:pPr>
    <w:rPr>
      <w:b/>
      <w:bCs/>
    </w:rPr>
  </w:style>
  <w:style w:type="paragraph" w:styleId="Naslov6">
    <w:name w:val="heading 6"/>
    <w:basedOn w:val="Normal"/>
    <w:next w:val="Normal"/>
    <w:qFormat/>
    <w:rsid w:val="009F73C1"/>
    <w:pPr>
      <w:keepNext/>
      <w:numPr>
        <w:numId w:val="1"/>
      </w:numPr>
      <w:outlineLvl w:val="5"/>
    </w:pPr>
    <w:rPr>
      <w:b/>
      <w:bCs/>
    </w:rPr>
  </w:style>
  <w:style w:type="paragraph" w:styleId="Naslov7">
    <w:name w:val="heading 7"/>
    <w:basedOn w:val="Normal"/>
    <w:next w:val="Normal"/>
    <w:qFormat/>
    <w:rsid w:val="009F73C1"/>
    <w:pPr>
      <w:keepNext/>
      <w:outlineLvl w:val="6"/>
    </w:pPr>
    <w:rPr>
      <w:rFonts w:ascii="Arial" w:hAnsi="Arial"/>
      <w:b/>
      <w:sz w:val="20"/>
    </w:rPr>
  </w:style>
  <w:style w:type="paragraph" w:styleId="Naslov8">
    <w:name w:val="heading 8"/>
    <w:basedOn w:val="Normal"/>
    <w:next w:val="Normal"/>
    <w:qFormat/>
    <w:rsid w:val="009F73C1"/>
    <w:pPr>
      <w:keepNext/>
      <w:outlineLvl w:val="7"/>
    </w:pPr>
    <w:rPr>
      <w:rFonts w:ascii="Arial" w:hAnsi="Arial"/>
      <w:b/>
      <w:sz w:val="22"/>
    </w:rPr>
  </w:style>
  <w:style w:type="paragraph" w:styleId="Naslov9">
    <w:name w:val="heading 9"/>
    <w:basedOn w:val="Normal"/>
    <w:next w:val="Normal"/>
    <w:qFormat/>
    <w:rsid w:val="009F73C1"/>
    <w:pPr>
      <w:keepNext/>
      <w:outlineLvl w:val="8"/>
    </w:pPr>
    <w:rPr>
      <w:rFonts w:ascii="Arial" w:hAnsi="Arial"/>
      <w:b/>
      <w:sz w:val="28"/>
      <w:u w:val="singl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9F73C1"/>
    <w:pPr>
      <w:ind w:left="708"/>
    </w:pPr>
  </w:style>
  <w:style w:type="paragraph" w:styleId="Naslov">
    <w:name w:val="Title"/>
    <w:basedOn w:val="Normal"/>
    <w:qFormat/>
    <w:rsid w:val="009F73C1"/>
    <w:pPr>
      <w:jc w:val="center"/>
    </w:pPr>
    <w:rPr>
      <w:b/>
      <w:bCs/>
      <w:sz w:val="32"/>
    </w:rPr>
  </w:style>
  <w:style w:type="paragraph" w:styleId="Podnaslov">
    <w:name w:val="Subtitle"/>
    <w:basedOn w:val="Normal"/>
    <w:qFormat/>
    <w:rsid w:val="009F73C1"/>
    <w:pPr>
      <w:jc w:val="center"/>
    </w:pPr>
    <w:rPr>
      <w:b/>
      <w:bCs/>
      <w:sz w:val="28"/>
    </w:rPr>
  </w:style>
  <w:style w:type="character" w:styleId="Hiperveza">
    <w:name w:val="Hyperlink"/>
    <w:uiPriority w:val="99"/>
    <w:rsid w:val="009F73C1"/>
    <w:rPr>
      <w:rFonts w:cs="Times New Roman"/>
      <w:color w:val="0000FF"/>
      <w:u w:val="single"/>
    </w:rPr>
  </w:style>
  <w:style w:type="character" w:styleId="SlijeenaHiperveza">
    <w:name w:val="FollowedHyperlink"/>
    <w:rsid w:val="009F73C1"/>
    <w:rPr>
      <w:rFonts w:cs="Times New Roman"/>
      <w:color w:val="800080"/>
      <w:u w:val="single"/>
    </w:rPr>
  </w:style>
  <w:style w:type="paragraph" w:styleId="Tijeloteksta-uvlaka2">
    <w:name w:val="Body Text Indent 2"/>
    <w:aliases w:val="uvlaka 2"/>
    <w:basedOn w:val="Normal"/>
    <w:rsid w:val="009F73C1"/>
    <w:pPr>
      <w:ind w:left="539" w:firstLine="1"/>
      <w:jc w:val="both"/>
    </w:pPr>
    <w:rPr>
      <w:rFonts w:ascii="Arial" w:hAnsi="Arial"/>
    </w:rPr>
  </w:style>
  <w:style w:type="paragraph" w:styleId="Tijeloteksta-uvlaka3">
    <w:name w:val="Body Text Indent 3"/>
    <w:aliases w:val="uvlaka 3"/>
    <w:basedOn w:val="Normal"/>
    <w:rsid w:val="009F73C1"/>
    <w:pPr>
      <w:ind w:left="360"/>
      <w:jc w:val="both"/>
    </w:pPr>
    <w:rPr>
      <w:rFonts w:ascii="Arial" w:hAnsi="Arial"/>
      <w:sz w:val="28"/>
    </w:rPr>
  </w:style>
  <w:style w:type="paragraph" w:customStyle="1" w:styleId="Stil1">
    <w:name w:val="Stil1"/>
    <w:basedOn w:val="Normal"/>
    <w:rsid w:val="009F73C1"/>
    <w:rPr>
      <w:rFonts w:ascii="Arial" w:hAnsi="Arial" w:cs="Arial"/>
    </w:rPr>
  </w:style>
  <w:style w:type="paragraph" w:styleId="Tijeloteksta2">
    <w:name w:val="Body Text 2"/>
    <w:basedOn w:val="Normal"/>
    <w:rsid w:val="009F73C1"/>
    <w:pPr>
      <w:spacing w:after="120" w:line="480" w:lineRule="auto"/>
    </w:pPr>
  </w:style>
  <w:style w:type="paragraph" w:styleId="Tijeloteksta">
    <w:name w:val="Body Text"/>
    <w:basedOn w:val="Normal"/>
    <w:link w:val="TijelotekstaChar"/>
    <w:rsid w:val="009F73C1"/>
    <w:rPr>
      <w:rFonts w:ascii="Arial" w:hAnsi="Arial" w:cs="Arial"/>
      <w:b/>
      <w:bCs/>
      <w:sz w:val="20"/>
    </w:rPr>
  </w:style>
  <w:style w:type="paragraph" w:styleId="Tijeloteksta3">
    <w:name w:val="Body Text 3"/>
    <w:basedOn w:val="Normal"/>
    <w:rsid w:val="009F73C1"/>
    <w:rPr>
      <w:rFonts w:ascii="Arial" w:hAnsi="Arial" w:cs="Arial"/>
      <w:color w:val="000000"/>
      <w:lang w:val="en-US"/>
    </w:rPr>
  </w:style>
  <w:style w:type="paragraph" w:styleId="Zaglavlje">
    <w:name w:val="header"/>
    <w:basedOn w:val="Normal"/>
    <w:link w:val="ZaglavljeChar"/>
    <w:uiPriority w:val="99"/>
    <w:rsid w:val="009F73C1"/>
    <w:pPr>
      <w:tabs>
        <w:tab w:val="center" w:pos="4153"/>
        <w:tab w:val="right" w:pos="8306"/>
      </w:tabs>
    </w:pPr>
  </w:style>
  <w:style w:type="paragraph" w:styleId="Podnoje">
    <w:name w:val="footer"/>
    <w:basedOn w:val="Normal"/>
    <w:link w:val="PodnojeChar"/>
    <w:uiPriority w:val="99"/>
    <w:rsid w:val="009F73C1"/>
    <w:pPr>
      <w:tabs>
        <w:tab w:val="center" w:pos="4153"/>
        <w:tab w:val="right" w:pos="8306"/>
      </w:tabs>
    </w:pPr>
  </w:style>
  <w:style w:type="character" w:styleId="Brojstranice">
    <w:name w:val="page number"/>
    <w:rsid w:val="009F73C1"/>
    <w:rPr>
      <w:rFonts w:cs="Times New Roman"/>
    </w:rPr>
  </w:style>
  <w:style w:type="paragraph" w:styleId="Grafikeoznake2">
    <w:name w:val="List Bullet 2"/>
    <w:basedOn w:val="Normal"/>
    <w:autoRedefine/>
    <w:rsid w:val="009F73C1"/>
    <w:pPr>
      <w:tabs>
        <w:tab w:val="left" w:pos="643"/>
      </w:tabs>
      <w:ind w:left="643" w:hanging="360"/>
    </w:pPr>
    <w:rPr>
      <w:sz w:val="20"/>
      <w:szCs w:val="20"/>
      <w:lang w:val="en-US"/>
    </w:rPr>
  </w:style>
  <w:style w:type="paragraph" w:styleId="Sadraj1">
    <w:name w:val="toc 1"/>
    <w:basedOn w:val="Normal"/>
    <w:next w:val="Normal"/>
    <w:autoRedefine/>
    <w:uiPriority w:val="39"/>
    <w:qFormat/>
    <w:rsid w:val="00943A1D"/>
    <w:pPr>
      <w:tabs>
        <w:tab w:val="right" w:leader="dot" w:pos="9373"/>
      </w:tabs>
      <w:spacing w:after="100" w:afterAutospacing="1"/>
      <w:ind w:left="720" w:hanging="720"/>
    </w:pPr>
    <w:rPr>
      <w:rFonts w:ascii="Arial" w:hAnsi="Arial" w:cs="Arial"/>
      <w:noProof/>
      <w:sz w:val="20"/>
      <w:szCs w:val="28"/>
    </w:rPr>
  </w:style>
  <w:style w:type="paragraph" w:styleId="Sadraj2">
    <w:name w:val="toc 2"/>
    <w:basedOn w:val="Normal"/>
    <w:next w:val="Normal"/>
    <w:autoRedefine/>
    <w:uiPriority w:val="39"/>
    <w:qFormat/>
    <w:rsid w:val="00C66D27"/>
    <w:pPr>
      <w:tabs>
        <w:tab w:val="left" w:pos="960"/>
        <w:tab w:val="right" w:leader="dot" w:pos="10071"/>
      </w:tabs>
      <w:ind w:left="900" w:hanging="660"/>
    </w:pPr>
  </w:style>
  <w:style w:type="paragraph" w:customStyle="1" w:styleId="Vorgabetext">
    <w:name w:val="Vorgabetext"/>
    <w:basedOn w:val="Normal"/>
    <w:rsid w:val="009F73C1"/>
    <w:rPr>
      <w:color w:val="000000"/>
      <w:sz w:val="20"/>
      <w:szCs w:val="20"/>
      <w:lang w:val="en-US"/>
    </w:rPr>
  </w:style>
  <w:style w:type="paragraph" w:customStyle="1" w:styleId="Naslov-2">
    <w:name w:val="Naslov-2"/>
    <w:basedOn w:val="Normal"/>
    <w:rsid w:val="009F73C1"/>
    <w:pPr>
      <w:spacing w:after="60"/>
      <w:ind w:left="720"/>
    </w:pPr>
    <w:rPr>
      <w:b/>
      <w:sz w:val="28"/>
      <w:szCs w:val="20"/>
      <w:lang w:val="de-DE" w:eastAsia="en-US"/>
    </w:rPr>
  </w:style>
  <w:style w:type="paragraph" w:customStyle="1" w:styleId="Naslov-3">
    <w:name w:val="Naslov-3"/>
    <w:basedOn w:val="Normal"/>
    <w:rsid w:val="009F73C1"/>
    <w:pPr>
      <w:spacing w:after="120"/>
      <w:ind w:left="720"/>
    </w:pPr>
    <w:rPr>
      <w:sz w:val="22"/>
      <w:szCs w:val="20"/>
      <w:lang w:eastAsia="en-US"/>
    </w:rPr>
  </w:style>
  <w:style w:type="paragraph" w:customStyle="1" w:styleId="xl22">
    <w:name w:val="xl22"/>
    <w:basedOn w:val="Normal"/>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9F73C1"/>
    <w:pPr>
      <w:spacing w:before="100" w:beforeAutospacing="1" w:after="100" w:afterAutospacing="1"/>
    </w:pPr>
    <w:rPr>
      <w:rFonts w:ascii="Arial" w:hAnsi="Arial" w:cs="Arial"/>
      <w:lang w:val="en-GB" w:eastAsia="en-US"/>
    </w:rPr>
  </w:style>
  <w:style w:type="paragraph" w:customStyle="1" w:styleId="xl25">
    <w:name w:val="xl25"/>
    <w:basedOn w:val="Normal"/>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9F73C1"/>
    <w:pPr>
      <w:ind w:left="720"/>
    </w:pPr>
    <w:rPr>
      <w:sz w:val="20"/>
      <w:szCs w:val="20"/>
      <w:lang w:val="en-US"/>
    </w:rPr>
  </w:style>
  <w:style w:type="paragraph" w:styleId="StandardWeb">
    <w:name w:val="Normal (Web)"/>
    <w:basedOn w:val="Normal"/>
    <w:rsid w:val="009F73C1"/>
    <w:pPr>
      <w:spacing w:before="100" w:beforeAutospacing="1" w:after="100" w:afterAutospacing="1"/>
    </w:pPr>
    <w:rPr>
      <w:lang w:val="en-GB" w:eastAsia="en-US"/>
    </w:rPr>
  </w:style>
  <w:style w:type="character" w:styleId="Referencakomentara">
    <w:name w:val="annotation reference"/>
    <w:semiHidden/>
    <w:rsid w:val="00EE32FD"/>
    <w:rPr>
      <w:rFonts w:cs="Times New Roman"/>
      <w:sz w:val="16"/>
      <w:szCs w:val="16"/>
    </w:rPr>
  </w:style>
  <w:style w:type="paragraph" w:styleId="Tekstkomentara">
    <w:name w:val="annotation text"/>
    <w:basedOn w:val="Normal"/>
    <w:link w:val="TekstkomentaraChar"/>
    <w:semiHidden/>
    <w:rsid w:val="00EE32FD"/>
    <w:rPr>
      <w:sz w:val="20"/>
      <w:szCs w:val="20"/>
    </w:rPr>
  </w:style>
  <w:style w:type="paragraph" w:styleId="Tekstbalonia">
    <w:name w:val="Balloon Text"/>
    <w:basedOn w:val="Normal"/>
    <w:semiHidden/>
    <w:rsid w:val="00E1528A"/>
    <w:rPr>
      <w:rFonts w:ascii="Tahoma" w:hAnsi="Tahoma" w:cs="Tahoma"/>
      <w:sz w:val="16"/>
      <w:szCs w:val="16"/>
    </w:rPr>
  </w:style>
  <w:style w:type="paragraph" w:styleId="Predmetkomentara">
    <w:name w:val="annotation subject"/>
    <w:basedOn w:val="Tekstkomentara"/>
    <w:next w:val="Tekstkomentara"/>
    <w:semiHidden/>
    <w:rsid w:val="00A60EDB"/>
    <w:rPr>
      <w:b/>
      <w:bCs/>
    </w:rPr>
  </w:style>
  <w:style w:type="character" w:customStyle="1" w:styleId="Naslov2Char">
    <w:name w:val="Naslov 2 Char"/>
    <w:link w:val="Naslov2"/>
    <w:locked/>
    <w:rsid w:val="002A6F4B"/>
    <w:rPr>
      <w:b/>
      <w:bCs/>
      <w:sz w:val="24"/>
      <w:szCs w:val="24"/>
      <w:lang w:val="en-GB"/>
    </w:rPr>
  </w:style>
  <w:style w:type="character" w:customStyle="1" w:styleId="ZaglavljeChar">
    <w:name w:val="Zaglavlje Char"/>
    <w:link w:val="Zaglavlje"/>
    <w:uiPriority w:val="99"/>
    <w:locked/>
    <w:rsid w:val="00414D5A"/>
    <w:rPr>
      <w:rFonts w:cs="Times New Roman"/>
      <w:sz w:val="24"/>
      <w:szCs w:val="24"/>
      <w:lang w:val="hr-HR" w:eastAsia="hr-HR" w:bidi="ar-SA"/>
    </w:rPr>
  </w:style>
  <w:style w:type="paragraph" w:customStyle="1" w:styleId="Normalniparagraf">
    <w:name w:val="Normalni paragraf"/>
    <w:rsid w:val="003E5321"/>
    <w:pPr>
      <w:spacing w:after="240"/>
      <w:ind w:firstLine="720"/>
      <w:jc w:val="both"/>
    </w:pPr>
    <w:rPr>
      <w:rFonts w:ascii="CRO_Futura-Normal" w:hAnsi="CRO_Futura-Normal"/>
      <w:sz w:val="24"/>
      <w:lang w:val="en-US" w:eastAsia="en-US"/>
    </w:rPr>
  </w:style>
  <w:style w:type="character" w:customStyle="1" w:styleId="CharChar3">
    <w:name w:val="Char Char3"/>
    <w:rsid w:val="00636600"/>
    <w:rPr>
      <w:rFonts w:cs="Times New Roman"/>
      <w:lang w:val="en-US" w:eastAsia="x-none"/>
    </w:rPr>
  </w:style>
  <w:style w:type="paragraph" w:customStyle="1" w:styleId="Default">
    <w:name w:val="Default"/>
    <w:rsid w:val="00125894"/>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125894"/>
    <w:pPr>
      <w:spacing w:line="201" w:lineRule="atLeast"/>
    </w:pPr>
    <w:rPr>
      <w:rFonts w:cs="Times New Roman"/>
      <w:color w:val="auto"/>
    </w:rPr>
  </w:style>
  <w:style w:type="paragraph" w:customStyle="1" w:styleId="Pa8">
    <w:name w:val="Pa8"/>
    <w:basedOn w:val="Default"/>
    <w:next w:val="Default"/>
    <w:rsid w:val="00125894"/>
    <w:pPr>
      <w:spacing w:line="201" w:lineRule="atLeast"/>
    </w:pPr>
    <w:rPr>
      <w:rFonts w:cs="Times New Roman"/>
      <w:color w:val="auto"/>
    </w:rPr>
  </w:style>
  <w:style w:type="table" w:styleId="Reetkatablice">
    <w:name w:val="Table Grid"/>
    <w:basedOn w:val="Obinatablica"/>
    <w:rsid w:val="0039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E03D8B"/>
    <w:rPr>
      <w:rFonts w:cs="Times New Roman"/>
      <w:b/>
      <w:kern w:val="28"/>
      <w:sz w:val="28"/>
      <w:lang w:val="en-US" w:eastAsia="hr-HR" w:bidi="ar-SA"/>
    </w:rPr>
  </w:style>
  <w:style w:type="paragraph" w:customStyle="1" w:styleId="Obiantekst-buleti">
    <w:name w:val="Običan tekst - buleti"/>
    <w:basedOn w:val="Normal"/>
    <w:link w:val="Obiantekst-buletiChar"/>
    <w:rsid w:val="00E03D8B"/>
    <w:pPr>
      <w:numPr>
        <w:numId w:val="3"/>
      </w:numPr>
      <w:spacing w:line="360" w:lineRule="auto"/>
      <w:jc w:val="both"/>
    </w:pPr>
    <w:rPr>
      <w:rFonts w:ascii="Trebuchet MS" w:hAnsi="Trebuchet MS"/>
      <w:sz w:val="20"/>
      <w:szCs w:val="20"/>
    </w:rPr>
  </w:style>
  <w:style w:type="character" w:customStyle="1" w:styleId="Obiantekst-buletiChar">
    <w:name w:val="Običan tekst - buleti Char"/>
    <w:link w:val="Obiantekst-buleti"/>
    <w:locked/>
    <w:rsid w:val="00E03D8B"/>
    <w:rPr>
      <w:rFonts w:ascii="Trebuchet MS" w:hAnsi="Trebuchet MS"/>
    </w:rPr>
  </w:style>
  <w:style w:type="paragraph" w:styleId="Sadraj7">
    <w:name w:val="toc 7"/>
    <w:basedOn w:val="Normal"/>
    <w:next w:val="Normal"/>
    <w:autoRedefine/>
    <w:semiHidden/>
    <w:rsid w:val="00CA4AAE"/>
    <w:pPr>
      <w:ind w:left="1440"/>
    </w:pPr>
  </w:style>
  <w:style w:type="paragraph" w:customStyle="1" w:styleId="Odlomakpopisa1">
    <w:name w:val="Odlomak popisa1"/>
    <w:basedOn w:val="Normal"/>
    <w:rsid w:val="00166D05"/>
    <w:pPr>
      <w:widowControl w:val="0"/>
      <w:spacing w:line="240" w:lineRule="atLeast"/>
      <w:ind w:left="720"/>
    </w:pPr>
    <w:rPr>
      <w:rFonts w:ascii="Arial" w:hAnsi="Arial" w:cs="Arial"/>
      <w:sz w:val="20"/>
      <w:szCs w:val="20"/>
      <w:lang w:eastAsia="en-US"/>
    </w:rPr>
  </w:style>
  <w:style w:type="paragraph" w:customStyle="1" w:styleId="bullet">
    <w:name w:val="bullet"/>
    <w:basedOn w:val="Grafikeoznake"/>
    <w:rsid w:val="00F62C81"/>
    <w:pPr>
      <w:jc w:val="both"/>
    </w:pPr>
    <w:rPr>
      <w:rFonts w:ascii="Book Antiqua" w:hAnsi="Book Antiqua"/>
      <w:lang w:val="en-US"/>
    </w:rPr>
  </w:style>
  <w:style w:type="paragraph" w:styleId="Grafikeoznake">
    <w:name w:val="List Bullet"/>
    <w:basedOn w:val="Normal"/>
    <w:rsid w:val="00F62C81"/>
    <w:pPr>
      <w:tabs>
        <w:tab w:val="num" w:pos="3240"/>
      </w:tabs>
      <w:ind w:left="3240" w:hanging="360"/>
    </w:pPr>
  </w:style>
  <w:style w:type="paragraph" w:styleId="Sadraj4">
    <w:name w:val="toc 4"/>
    <w:basedOn w:val="Normal"/>
    <w:next w:val="Normal"/>
    <w:autoRedefine/>
    <w:semiHidden/>
    <w:rsid w:val="00A314AE"/>
    <w:pPr>
      <w:ind w:left="720"/>
    </w:pPr>
  </w:style>
  <w:style w:type="paragraph" w:customStyle="1" w:styleId="Odlomakpopisa2">
    <w:name w:val="Odlomak popisa2"/>
    <w:basedOn w:val="Normal"/>
    <w:qFormat/>
    <w:rsid w:val="000D6162"/>
    <w:pPr>
      <w:ind w:left="720"/>
      <w:contextualSpacing/>
    </w:pPr>
  </w:style>
  <w:style w:type="character" w:customStyle="1" w:styleId="TijelotekstaChar">
    <w:name w:val="Tijelo teksta Char"/>
    <w:link w:val="Tijeloteksta"/>
    <w:locked/>
    <w:rsid w:val="001F4FA2"/>
    <w:rPr>
      <w:rFonts w:ascii="Arial" w:hAnsi="Arial" w:cs="Arial"/>
      <w:b/>
      <w:bCs/>
      <w:sz w:val="24"/>
      <w:szCs w:val="24"/>
    </w:rPr>
  </w:style>
  <w:style w:type="paragraph" w:customStyle="1" w:styleId="Subfunction">
    <w:name w:val="Subfunction"/>
    <w:basedOn w:val="Normal"/>
    <w:rsid w:val="00013D32"/>
    <w:pPr>
      <w:tabs>
        <w:tab w:val="left" w:pos="702"/>
      </w:tabs>
      <w:overflowPunct w:val="0"/>
      <w:autoSpaceDE w:val="0"/>
      <w:autoSpaceDN w:val="0"/>
      <w:adjustRightInd w:val="0"/>
      <w:textAlignment w:val="baseline"/>
    </w:pPr>
    <w:rPr>
      <w:rFonts w:ascii="Arial" w:hAnsi="Arial"/>
      <w:kern w:val="26"/>
      <w:sz w:val="22"/>
      <w:szCs w:val="20"/>
    </w:rPr>
  </w:style>
  <w:style w:type="character" w:customStyle="1" w:styleId="StyleTableTextArialCharChar">
    <w:name w:val="Style TableText + Arial Char Char"/>
    <w:rsid w:val="00013D32"/>
    <w:rPr>
      <w:rFonts w:ascii="Arial" w:hAnsi="Arial" w:cs="Times New Roman"/>
      <w:kern w:val="26"/>
      <w:sz w:val="22"/>
      <w:lang w:val="en-US"/>
    </w:rPr>
  </w:style>
  <w:style w:type="character" w:customStyle="1" w:styleId="UvuenotijelotekstaChar">
    <w:name w:val="Uvučeno tijelo teksta Char"/>
    <w:link w:val="Uvuenotijeloteksta"/>
    <w:locked/>
    <w:rsid w:val="00407C78"/>
    <w:rPr>
      <w:rFonts w:cs="Times New Roman"/>
      <w:sz w:val="24"/>
      <w:szCs w:val="24"/>
    </w:rPr>
  </w:style>
  <w:style w:type="paragraph" w:styleId="HTMLunaprijedoblikovano">
    <w:name w:val="HTML Preformatted"/>
    <w:basedOn w:val="Normal"/>
    <w:link w:val="HTMLunaprijedoblikovanoChar"/>
    <w:rsid w:val="000F2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ListParagraph1">
    <w:name w:val="List Paragraph1"/>
    <w:basedOn w:val="Normal"/>
    <w:uiPriority w:val="34"/>
    <w:qFormat/>
    <w:rsid w:val="00E16462"/>
    <w:pPr>
      <w:spacing w:after="200" w:line="276" w:lineRule="auto"/>
      <w:ind w:left="720"/>
      <w:contextualSpacing/>
    </w:pPr>
    <w:rPr>
      <w:rFonts w:ascii="Calibri" w:hAnsi="Calibri"/>
      <w:sz w:val="22"/>
      <w:szCs w:val="22"/>
      <w:lang w:eastAsia="en-US"/>
    </w:rPr>
  </w:style>
  <w:style w:type="character" w:customStyle="1" w:styleId="HTMLunaprijedoblikovanoChar">
    <w:name w:val="HTML unaprijed oblikovano Char"/>
    <w:link w:val="HTMLunaprijedoblikovano"/>
    <w:locked/>
    <w:rsid w:val="00A36EF0"/>
    <w:rPr>
      <w:rFonts w:ascii="Courier New" w:hAnsi="Courier New" w:cs="Courier New"/>
      <w:lang w:val="en-US" w:eastAsia="en-US"/>
    </w:rPr>
  </w:style>
  <w:style w:type="character" w:customStyle="1" w:styleId="TekstkomentaraChar">
    <w:name w:val="Tekst komentara Char"/>
    <w:link w:val="Tekstkomentara"/>
    <w:semiHidden/>
    <w:locked/>
    <w:rsid w:val="00DA5DE9"/>
    <w:rPr>
      <w:rFonts w:cs="Times New Roman"/>
    </w:rPr>
  </w:style>
  <w:style w:type="paragraph" w:customStyle="1" w:styleId="Tabletext">
    <w:name w:val="Table text"/>
    <w:basedOn w:val="Normal"/>
    <w:rsid w:val="00977407"/>
    <w:pPr>
      <w:spacing w:before="20" w:after="20"/>
      <w:jc w:val="both"/>
    </w:pPr>
    <w:rPr>
      <w:rFonts w:ascii="Arial" w:hAnsi="Arial"/>
      <w:bCs/>
      <w:color w:val="000000"/>
      <w:sz w:val="16"/>
      <w:lang w:eastAsia="en-US"/>
    </w:rPr>
  </w:style>
  <w:style w:type="paragraph" w:customStyle="1" w:styleId="Tabletitle">
    <w:name w:val="Table title"/>
    <w:basedOn w:val="Normal"/>
    <w:rsid w:val="00977407"/>
    <w:pPr>
      <w:jc w:val="center"/>
    </w:pPr>
    <w:rPr>
      <w:rFonts w:ascii="Arial" w:hAnsi="Arial"/>
      <w:b/>
      <w:bCs/>
      <w:color w:val="000000"/>
      <w:sz w:val="16"/>
      <w:szCs w:val="22"/>
      <w:lang w:eastAsia="en-US"/>
    </w:rPr>
  </w:style>
  <w:style w:type="character" w:customStyle="1" w:styleId="PodnojeChar">
    <w:name w:val="Podnožje Char"/>
    <w:link w:val="Podnoje"/>
    <w:uiPriority w:val="99"/>
    <w:rsid w:val="00127563"/>
    <w:rPr>
      <w:sz w:val="24"/>
      <w:szCs w:val="24"/>
    </w:rPr>
  </w:style>
  <w:style w:type="paragraph" w:styleId="Odlomakpopisa">
    <w:name w:val="List Paragraph"/>
    <w:basedOn w:val="Normal"/>
    <w:uiPriority w:val="34"/>
    <w:qFormat/>
    <w:rsid w:val="00864FB9"/>
    <w:pPr>
      <w:keepLines/>
      <w:suppressLineNumbers/>
      <w:spacing w:before="40" w:after="80"/>
      <w:ind w:left="720"/>
      <w:contextualSpacing/>
      <w:jc w:val="both"/>
    </w:pPr>
    <w:rPr>
      <w:sz w:val="22"/>
      <w:szCs w:val="20"/>
      <w:lang w:eastAsia="en-US"/>
    </w:rPr>
  </w:style>
  <w:style w:type="paragraph" w:styleId="Tekstfusnote">
    <w:name w:val="footnote text"/>
    <w:basedOn w:val="Normal"/>
    <w:link w:val="TekstfusnoteChar"/>
    <w:uiPriority w:val="99"/>
    <w:rsid w:val="007D549B"/>
    <w:rPr>
      <w:sz w:val="20"/>
      <w:szCs w:val="20"/>
    </w:rPr>
  </w:style>
  <w:style w:type="character" w:customStyle="1" w:styleId="TekstfusnoteChar">
    <w:name w:val="Tekst fusnote Char"/>
    <w:basedOn w:val="Zadanifontodlomka"/>
    <w:link w:val="Tekstfusnote"/>
    <w:uiPriority w:val="99"/>
    <w:rsid w:val="007D549B"/>
  </w:style>
  <w:style w:type="paragraph" w:customStyle="1" w:styleId="NoSpacing1">
    <w:name w:val="No Spacing1"/>
    <w:uiPriority w:val="1"/>
    <w:qFormat/>
    <w:rsid w:val="007D549B"/>
    <w:rPr>
      <w:rFonts w:ascii="Calibri" w:eastAsia="Calibri" w:hAnsi="Calibri"/>
      <w:sz w:val="22"/>
      <w:szCs w:val="22"/>
      <w:lang w:eastAsia="en-US"/>
    </w:rPr>
  </w:style>
  <w:style w:type="paragraph" w:customStyle="1" w:styleId="t-9-8">
    <w:name w:val="t-9-8"/>
    <w:basedOn w:val="Normal"/>
    <w:rsid w:val="008758A4"/>
    <w:pPr>
      <w:spacing w:before="100" w:beforeAutospacing="1" w:after="100" w:afterAutospacing="1"/>
    </w:pPr>
  </w:style>
  <w:style w:type="character" w:customStyle="1" w:styleId="Naslov1Char">
    <w:name w:val="Naslov 1 Char"/>
    <w:link w:val="Naslov1"/>
    <w:rsid w:val="00636B20"/>
    <w:rPr>
      <w:b/>
      <w:sz w:val="28"/>
      <w:szCs w:val="24"/>
    </w:rPr>
  </w:style>
  <w:style w:type="paragraph" w:styleId="TOCNaslov">
    <w:name w:val="TOC Heading"/>
    <w:basedOn w:val="Naslov1"/>
    <w:next w:val="Normal"/>
    <w:uiPriority w:val="39"/>
    <w:semiHidden/>
    <w:unhideWhenUsed/>
    <w:qFormat/>
    <w:rsid w:val="009B153A"/>
    <w:pPr>
      <w:keepLines/>
      <w:tabs>
        <w:tab w:val="clear" w:pos="567"/>
      </w:tab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Sadraj3">
    <w:name w:val="toc 3"/>
    <w:basedOn w:val="Normal"/>
    <w:next w:val="Normal"/>
    <w:autoRedefine/>
    <w:uiPriority w:val="39"/>
    <w:semiHidden/>
    <w:unhideWhenUsed/>
    <w:qFormat/>
    <w:rsid w:val="009B153A"/>
    <w:pPr>
      <w:spacing w:after="100" w:line="276" w:lineRule="auto"/>
      <w:ind w:left="440"/>
    </w:pPr>
    <w:rPr>
      <w:rFonts w:asciiTheme="minorHAnsi" w:eastAsiaTheme="minorEastAsia" w:hAnsiTheme="minorHAnsi" w:cstheme="minorBidi"/>
      <w:sz w:val="22"/>
      <w:szCs w:val="22"/>
      <w:lang w:val="en-US" w:eastAsia="ja-JP"/>
    </w:rPr>
  </w:style>
  <w:style w:type="paragraph" w:customStyle="1" w:styleId="Standard">
    <w:name w:val="Standard"/>
    <w:rsid w:val="007F626F"/>
    <w:pPr>
      <w:suppressAutoHyphens/>
      <w:autoSpaceDN w:val="0"/>
      <w:textAlignment w:val="baseline"/>
    </w:pPr>
    <w:rPr>
      <w:sz w:val="24"/>
    </w:rPr>
  </w:style>
  <w:style w:type="character" w:customStyle="1" w:styleId="Internetlink">
    <w:name w:val="Internet link"/>
    <w:basedOn w:val="Zadanifontodlomka"/>
    <w:rsid w:val="007F62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5841953">
      <w:bodyDiv w:val="1"/>
      <w:marLeft w:val="0"/>
      <w:marRight w:val="0"/>
      <w:marTop w:val="0"/>
      <w:marBottom w:val="0"/>
      <w:divBdr>
        <w:top w:val="none" w:sz="0" w:space="0" w:color="auto"/>
        <w:left w:val="none" w:sz="0" w:space="0" w:color="auto"/>
        <w:bottom w:val="none" w:sz="0" w:space="0" w:color="auto"/>
        <w:right w:val="none" w:sz="0" w:space="0" w:color="auto"/>
      </w:divBdr>
    </w:div>
    <w:div w:id="493570045">
      <w:bodyDiv w:val="1"/>
      <w:marLeft w:val="0"/>
      <w:marRight w:val="0"/>
      <w:marTop w:val="0"/>
      <w:marBottom w:val="0"/>
      <w:divBdr>
        <w:top w:val="none" w:sz="0" w:space="0" w:color="auto"/>
        <w:left w:val="none" w:sz="0" w:space="0" w:color="auto"/>
        <w:bottom w:val="none" w:sz="0" w:space="0" w:color="auto"/>
        <w:right w:val="none" w:sz="0" w:space="0" w:color="auto"/>
      </w:divBdr>
      <w:divsChild>
        <w:div w:id="638614676">
          <w:marLeft w:val="0"/>
          <w:marRight w:val="0"/>
          <w:marTop w:val="0"/>
          <w:marBottom w:val="0"/>
          <w:divBdr>
            <w:top w:val="none" w:sz="0" w:space="0" w:color="auto"/>
            <w:left w:val="none" w:sz="0" w:space="0" w:color="auto"/>
            <w:bottom w:val="none" w:sz="0" w:space="0" w:color="auto"/>
            <w:right w:val="none" w:sz="0" w:space="0" w:color="auto"/>
          </w:divBdr>
        </w:div>
        <w:div w:id="1930576332">
          <w:marLeft w:val="0"/>
          <w:marRight w:val="0"/>
          <w:marTop w:val="240"/>
          <w:marBottom w:val="240"/>
          <w:divBdr>
            <w:top w:val="none" w:sz="0" w:space="0" w:color="auto"/>
            <w:left w:val="none" w:sz="0" w:space="0" w:color="auto"/>
            <w:bottom w:val="none" w:sz="0" w:space="0" w:color="auto"/>
            <w:right w:val="none" w:sz="0" w:space="0" w:color="auto"/>
          </w:divBdr>
        </w:div>
        <w:div w:id="2143845868">
          <w:marLeft w:val="0"/>
          <w:marRight w:val="0"/>
          <w:marTop w:val="60"/>
          <w:marBottom w:val="240"/>
          <w:divBdr>
            <w:top w:val="none" w:sz="0" w:space="0" w:color="auto"/>
            <w:left w:val="none" w:sz="0" w:space="0" w:color="auto"/>
            <w:bottom w:val="none" w:sz="0" w:space="0" w:color="auto"/>
            <w:right w:val="none" w:sz="0" w:space="0" w:color="auto"/>
          </w:divBdr>
        </w:div>
        <w:div w:id="1865972036">
          <w:marLeft w:val="0"/>
          <w:marRight w:val="0"/>
          <w:marTop w:val="240"/>
          <w:marBottom w:val="240"/>
          <w:divBdr>
            <w:top w:val="none" w:sz="0" w:space="0" w:color="auto"/>
            <w:left w:val="none" w:sz="0" w:space="0" w:color="auto"/>
            <w:bottom w:val="none" w:sz="0" w:space="0" w:color="auto"/>
            <w:right w:val="none" w:sz="0" w:space="0" w:color="auto"/>
          </w:divBdr>
        </w:div>
        <w:div w:id="1515221936">
          <w:marLeft w:val="0"/>
          <w:marRight w:val="0"/>
          <w:marTop w:val="240"/>
          <w:marBottom w:val="240"/>
          <w:divBdr>
            <w:top w:val="none" w:sz="0" w:space="0" w:color="auto"/>
            <w:left w:val="none" w:sz="0" w:space="0" w:color="auto"/>
            <w:bottom w:val="none" w:sz="0" w:space="0" w:color="auto"/>
            <w:right w:val="none" w:sz="0" w:space="0" w:color="auto"/>
          </w:divBdr>
        </w:div>
        <w:div w:id="1142693367">
          <w:marLeft w:val="0"/>
          <w:marRight w:val="0"/>
          <w:marTop w:val="240"/>
          <w:marBottom w:val="240"/>
          <w:divBdr>
            <w:top w:val="none" w:sz="0" w:space="0" w:color="auto"/>
            <w:left w:val="none" w:sz="0" w:space="0" w:color="auto"/>
            <w:bottom w:val="none" w:sz="0" w:space="0" w:color="auto"/>
            <w:right w:val="none" w:sz="0" w:space="0" w:color="auto"/>
          </w:divBdr>
        </w:div>
      </w:divsChild>
    </w:div>
    <w:div w:id="751392565">
      <w:bodyDiv w:val="1"/>
      <w:marLeft w:val="0"/>
      <w:marRight w:val="0"/>
      <w:marTop w:val="0"/>
      <w:marBottom w:val="0"/>
      <w:divBdr>
        <w:top w:val="none" w:sz="0" w:space="0" w:color="auto"/>
        <w:left w:val="none" w:sz="0" w:space="0" w:color="auto"/>
        <w:bottom w:val="none" w:sz="0" w:space="0" w:color="auto"/>
        <w:right w:val="none" w:sz="0" w:space="0" w:color="auto"/>
      </w:divBdr>
    </w:div>
    <w:div w:id="1083064030">
      <w:bodyDiv w:val="1"/>
      <w:marLeft w:val="0"/>
      <w:marRight w:val="0"/>
      <w:marTop w:val="0"/>
      <w:marBottom w:val="0"/>
      <w:divBdr>
        <w:top w:val="none" w:sz="0" w:space="0" w:color="auto"/>
        <w:left w:val="none" w:sz="0" w:space="0" w:color="auto"/>
        <w:bottom w:val="none" w:sz="0" w:space="0" w:color="auto"/>
        <w:right w:val="none" w:sz="0" w:space="0" w:color="auto"/>
      </w:divBdr>
    </w:div>
    <w:div w:id="1250038570">
      <w:bodyDiv w:val="1"/>
      <w:marLeft w:val="0"/>
      <w:marRight w:val="0"/>
      <w:marTop w:val="0"/>
      <w:marBottom w:val="0"/>
      <w:divBdr>
        <w:top w:val="none" w:sz="0" w:space="0" w:color="auto"/>
        <w:left w:val="none" w:sz="0" w:space="0" w:color="auto"/>
        <w:bottom w:val="none" w:sz="0" w:space="0" w:color="auto"/>
        <w:right w:val="none" w:sz="0" w:space="0" w:color="auto"/>
      </w:divBdr>
    </w:div>
    <w:div w:id="1470173148">
      <w:bodyDiv w:val="1"/>
      <w:marLeft w:val="0"/>
      <w:marRight w:val="0"/>
      <w:marTop w:val="0"/>
      <w:marBottom w:val="0"/>
      <w:divBdr>
        <w:top w:val="none" w:sz="0" w:space="0" w:color="auto"/>
        <w:left w:val="none" w:sz="0" w:space="0" w:color="auto"/>
        <w:bottom w:val="none" w:sz="0" w:space="0" w:color="auto"/>
        <w:right w:val="none" w:sz="0" w:space="0" w:color="auto"/>
      </w:divBdr>
      <w:divsChild>
        <w:div w:id="1362633640">
          <w:marLeft w:val="0"/>
          <w:marRight w:val="0"/>
          <w:marTop w:val="0"/>
          <w:marBottom w:val="0"/>
          <w:divBdr>
            <w:top w:val="none" w:sz="0" w:space="0" w:color="auto"/>
            <w:left w:val="none" w:sz="0" w:space="0" w:color="auto"/>
            <w:bottom w:val="none" w:sz="0" w:space="0" w:color="auto"/>
            <w:right w:val="none" w:sz="0" w:space="0" w:color="auto"/>
          </w:divBdr>
        </w:div>
        <w:div w:id="1729182215">
          <w:marLeft w:val="0"/>
          <w:marRight w:val="0"/>
          <w:marTop w:val="240"/>
          <w:marBottom w:val="240"/>
          <w:divBdr>
            <w:top w:val="none" w:sz="0" w:space="0" w:color="auto"/>
            <w:left w:val="none" w:sz="0" w:space="0" w:color="auto"/>
            <w:bottom w:val="none" w:sz="0" w:space="0" w:color="auto"/>
            <w:right w:val="none" w:sz="0" w:space="0" w:color="auto"/>
          </w:divBdr>
        </w:div>
        <w:div w:id="938608717">
          <w:marLeft w:val="0"/>
          <w:marRight w:val="0"/>
          <w:marTop w:val="60"/>
          <w:marBottom w:val="240"/>
          <w:divBdr>
            <w:top w:val="none" w:sz="0" w:space="0" w:color="auto"/>
            <w:left w:val="none" w:sz="0" w:space="0" w:color="auto"/>
            <w:bottom w:val="none" w:sz="0" w:space="0" w:color="auto"/>
            <w:right w:val="none" w:sz="0" w:space="0" w:color="auto"/>
          </w:divBdr>
        </w:div>
        <w:div w:id="1799492299">
          <w:marLeft w:val="0"/>
          <w:marRight w:val="0"/>
          <w:marTop w:val="240"/>
          <w:marBottom w:val="240"/>
          <w:divBdr>
            <w:top w:val="none" w:sz="0" w:space="0" w:color="auto"/>
            <w:left w:val="none" w:sz="0" w:space="0" w:color="auto"/>
            <w:bottom w:val="none" w:sz="0" w:space="0" w:color="auto"/>
            <w:right w:val="none" w:sz="0" w:space="0" w:color="auto"/>
          </w:divBdr>
        </w:div>
        <w:div w:id="2022125491">
          <w:marLeft w:val="0"/>
          <w:marRight w:val="0"/>
          <w:marTop w:val="240"/>
          <w:marBottom w:val="240"/>
          <w:divBdr>
            <w:top w:val="none" w:sz="0" w:space="0" w:color="auto"/>
            <w:left w:val="none" w:sz="0" w:space="0" w:color="auto"/>
            <w:bottom w:val="none" w:sz="0" w:space="0" w:color="auto"/>
            <w:right w:val="none" w:sz="0" w:space="0" w:color="auto"/>
          </w:divBdr>
        </w:div>
        <w:div w:id="1856725031">
          <w:marLeft w:val="0"/>
          <w:marRight w:val="0"/>
          <w:marTop w:val="240"/>
          <w:marBottom w:val="240"/>
          <w:divBdr>
            <w:top w:val="none" w:sz="0" w:space="0" w:color="auto"/>
            <w:left w:val="none" w:sz="0" w:space="0" w:color="auto"/>
            <w:bottom w:val="none" w:sz="0" w:space="0" w:color="auto"/>
            <w:right w:val="none" w:sz="0" w:space="0" w:color="auto"/>
          </w:divBdr>
        </w:div>
      </w:divsChild>
    </w:div>
    <w:div w:id="1554535686">
      <w:bodyDiv w:val="1"/>
      <w:marLeft w:val="0"/>
      <w:marRight w:val="0"/>
      <w:marTop w:val="0"/>
      <w:marBottom w:val="0"/>
      <w:divBdr>
        <w:top w:val="none" w:sz="0" w:space="0" w:color="auto"/>
        <w:left w:val="none" w:sz="0" w:space="0" w:color="auto"/>
        <w:bottom w:val="none" w:sz="0" w:space="0" w:color="auto"/>
        <w:right w:val="none" w:sz="0" w:space="0" w:color="auto"/>
      </w:divBdr>
    </w:div>
    <w:div w:id="1600522021">
      <w:bodyDiv w:val="1"/>
      <w:marLeft w:val="0"/>
      <w:marRight w:val="0"/>
      <w:marTop w:val="0"/>
      <w:marBottom w:val="0"/>
      <w:divBdr>
        <w:top w:val="none" w:sz="0" w:space="0" w:color="auto"/>
        <w:left w:val="none" w:sz="0" w:space="0" w:color="auto"/>
        <w:bottom w:val="none" w:sz="0" w:space="0" w:color="auto"/>
        <w:right w:val="none" w:sz="0" w:space="0" w:color="auto"/>
      </w:divBdr>
    </w:div>
    <w:div w:id="2119178679">
      <w:bodyDiv w:val="1"/>
      <w:marLeft w:val="0"/>
      <w:marRight w:val="0"/>
      <w:marTop w:val="0"/>
      <w:marBottom w:val="0"/>
      <w:divBdr>
        <w:top w:val="none" w:sz="0" w:space="0" w:color="auto"/>
        <w:left w:val="none" w:sz="0" w:space="0" w:color="auto"/>
        <w:bottom w:val="none" w:sz="0" w:space="0" w:color="auto"/>
        <w:right w:val="none" w:sz="0" w:space="0" w:color="auto"/>
      </w:divBdr>
      <w:divsChild>
        <w:div w:id="212148611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stanfelramuscak@vsrh.h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uno.varga@vsrh.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zeljko.skudar@vsrh.h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bava@vsrh.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apomene xmlns="e0ca773d-37ff-4bb3-8c95-ec214147de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478940AECA4146913C3DA2966855BD" ma:contentTypeVersion="2" ma:contentTypeDescription="Stvaranje novog dokumenta." ma:contentTypeScope="" ma:versionID="a0c3fe2be6590cb61d568e32c22fe098">
  <xsd:schema xmlns:xsd="http://www.w3.org/2001/XMLSchema" xmlns:xs="http://www.w3.org/2001/XMLSchema" xmlns:p="http://schemas.microsoft.com/office/2006/metadata/properties" xmlns:ns2="e0ca773d-37ff-4bb3-8c95-ec214147dec5" targetNamespace="http://schemas.microsoft.com/office/2006/metadata/properties" ma:root="true" ma:fieldsID="72cc3deaaa8359742dd407b71439ef2d" ns2:_="">
    <xsd:import namespace="e0ca773d-37ff-4bb3-8c95-ec214147dec5"/>
    <xsd:element name="properties">
      <xsd:complexType>
        <xsd:sequence>
          <xsd:element name="documentManagement">
            <xsd:complexType>
              <xsd:all>
                <xsd:element ref="ns2:Napom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773d-37ff-4bb3-8c95-ec214147dec5" elementFormDefault="qualified">
    <xsd:import namespace="http://schemas.microsoft.com/office/2006/documentManagement/types"/>
    <xsd:import namespace="http://schemas.microsoft.com/office/infopath/2007/PartnerControls"/>
    <xsd:element name="Napomene" ma:index="8" nillable="true" ma:displayName="Napomene" ma:description="Za upis napomena o dokumentu" ma:internalName="Napome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Vrsta sadržaja"/>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0B0A0-5F02-47D9-839C-B9DC31D4B88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0ca773d-37ff-4bb3-8c95-ec214147dec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2F01F9-C121-4163-BF65-1CBD6AC9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773d-37ff-4bb3-8c95-ec214147d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AA11F-0467-42BD-A4E9-D072D8DF1106}">
  <ds:schemaRefs>
    <ds:schemaRef ds:uri="http://schemas.openxmlformats.org/officeDocument/2006/bibliography"/>
  </ds:schemaRefs>
</ds:datastoreItem>
</file>

<file path=customXml/itemProps4.xml><?xml version="1.0" encoding="utf-8"?>
<ds:datastoreItem xmlns:ds="http://schemas.openxmlformats.org/officeDocument/2006/customXml" ds:itemID="{459C7E22-515B-4FCA-9686-14BB5607B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4568</Words>
  <Characters>30210</Characters>
  <Application>Microsoft Office Word</Application>
  <DocSecurity>0</DocSecurity>
  <Lines>251</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TMU</dc:creator>
  <cp:lastModifiedBy>Iva Štanfel Ramušćak</cp:lastModifiedBy>
  <cp:revision>45</cp:revision>
  <cp:lastPrinted>2024-03-29T06:37:00Z</cp:lastPrinted>
  <dcterms:created xsi:type="dcterms:W3CDTF">2026-04-22T07:55:00Z</dcterms:created>
  <dcterms:modified xsi:type="dcterms:W3CDTF">2026-04-23T12:15:00Z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0x010100C7478940AECA4146913C3DA2966855BD</vt:lpwstr>
  </property>
</Properties>
</file>